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6D5" w:rsidRDefault="002736D5"/>
    <w:p w:rsidR="000E6FC7" w:rsidRDefault="000E6FC7"/>
    <w:tbl>
      <w:tblPr>
        <w:tblpPr w:leftFromText="141" w:rightFromText="141" w:vertAnchor="text" w:horzAnchor="margin" w:tblpY="-7"/>
        <w:tblW w:w="10165" w:type="dxa"/>
        <w:tblLayout w:type="fixed"/>
        <w:tblLook w:val="0000" w:firstRow="0" w:lastRow="0" w:firstColumn="0" w:lastColumn="0" w:noHBand="0" w:noVBand="0"/>
      </w:tblPr>
      <w:tblGrid>
        <w:gridCol w:w="2374"/>
        <w:gridCol w:w="2707"/>
        <w:gridCol w:w="2509"/>
        <w:gridCol w:w="2575"/>
      </w:tblGrid>
      <w:tr w:rsidR="00F51D05" w:rsidRPr="003234D9" w:rsidTr="00F51D05">
        <w:trPr>
          <w:trHeight w:val="301"/>
        </w:trPr>
        <w:tc>
          <w:tcPr>
            <w:tcW w:w="10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51D05" w:rsidRPr="003234D9" w:rsidRDefault="00F51D05" w:rsidP="00F51D05">
            <w:pPr>
              <w:snapToGrid w:val="0"/>
              <w:jc w:val="center"/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  <w:t>GENEL BİLGİLER</w:t>
            </w:r>
          </w:p>
        </w:tc>
      </w:tr>
      <w:tr w:rsidR="00F51D05" w:rsidRPr="003234D9" w:rsidTr="00F51D05">
        <w:trPr>
          <w:trHeight w:val="301"/>
        </w:trPr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jc w:val="center"/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  <w:t>FİRMA BİLGİLERİ</w:t>
            </w:r>
          </w:p>
        </w:tc>
        <w:tc>
          <w:tcPr>
            <w:tcW w:w="5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jc w:val="center"/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  <w:t>YATIRIMCI İLETİŞİM BİLGİLERİ</w:t>
            </w:r>
          </w:p>
        </w:tc>
      </w:tr>
      <w:tr w:rsidR="00F51D05" w:rsidRPr="003234D9" w:rsidTr="00F51D05">
        <w:trPr>
          <w:trHeight w:val="279"/>
        </w:trPr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Firma Adı/Türü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Adı - Soyadı</w:t>
            </w: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79"/>
        </w:trPr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Kuruluş Yılı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Unvanı</w:t>
            </w: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79"/>
        </w:trPr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Sektör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Telefon</w:t>
            </w: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79"/>
        </w:trPr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Telefon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Cep Telefonu</w:t>
            </w: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79"/>
        </w:trPr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Faks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Faks</w:t>
            </w: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79"/>
        </w:trPr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proofErr w:type="gramStart"/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e</w:t>
            </w:r>
            <w:proofErr w:type="gramEnd"/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-posta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proofErr w:type="gramStart"/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e</w:t>
            </w:r>
            <w:proofErr w:type="gramEnd"/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-posta</w:t>
            </w: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79"/>
        </w:trPr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Web adresi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  <w:tc>
          <w:tcPr>
            <w:tcW w:w="2509" w:type="dxa"/>
            <w:vMerge w:val="restart"/>
            <w:tcBorders>
              <w:left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Adres</w:t>
            </w:r>
          </w:p>
        </w:tc>
        <w:tc>
          <w:tcPr>
            <w:tcW w:w="25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79"/>
        </w:trPr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Yıllık Bütçe/Bilanço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  <w:tc>
          <w:tcPr>
            <w:tcW w:w="2509" w:type="dxa"/>
            <w:vMerge/>
            <w:tcBorders>
              <w:left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val="tr-TR" w:eastAsia="ar-SA"/>
              </w:rPr>
            </w:pPr>
          </w:p>
        </w:tc>
        <w:tc>
          <w:tcPr>
            <w:tcW w:w="25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79"/>
        </w:trPr>
        <w:tc>
          <w:tcPr>
            <w:tcW w:w="23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İstihdam Edilen Personel Sayısı</w:t>
            </w:r>
          </w:p>
        </w:tc>
        <w:tc>
          <w:tcPr>
            <w:tcW w:w="2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  <w:tc>
          <w:tcPr>
            <w:tcW w:w="25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val="tr-TR" w:eastAsia="ar-SA"/>
              </w:rPr>
            </w:pPr>
          </w:p>
        </w:tc>
        <w:tc>
          <w:tcPr>
            <w:tcW w:w="2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71"/>
        </w:trPr>
        <w:tc>
          <w:tcPr>
            <w:tcW w:w="2374" w:type="dxa"/>
            <w:vMerge w:val="restart"/>
            <w:tcBorders>
              <w:left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İdari adres</w:t>
            </w:r>
          </w:p>
        </w:tc>
        <w:tc>
          <w:tcPr>
            <w:tcW w:w="270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F51D05" w:rsidRPr="003234D9" w:rsidRDefault="00F51D05" w:rsidP="00F51D05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F51D05" w:rsidRPr="003234D9" w:rsidRDefault="00F51D05" w:rsidP="00F51D05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F51D05" w:rsidRPr="003234D9" w:rsidRDefault="00F51D05" w:rsidP="00F51D05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F51D05" w:rsidRPr="003234D9" w:rsidRDefault="00F51D05" w:rsidP="00F51D05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F51D05" w:rsidRPr="003234D9" w:rsidRDefault="00F51D05" w:rsidP="00F51D05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F51D05" w:rsidRPr="003234D9" w:rsidRDefault="00F51D05" w:rsidP="00F51D05">
            <w:pPr>
              <w:snapToGrid w:val="0"/>
              <w:spacing w:after="40"/>
              <w:jc w:val="center"/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  <w:t>ORTAK BİLGİLERİ (VARSA)</w:t>
            </w:r>
          </w:p>
        </w:tc>
      </w:tr>
      <w:tr w:rsidR="00F51D05" w:rsidRPr="003234D9" w:rsidTr="00F51D05">
        <w:trPr>
          <w:trHeight w:val="576"/>
        </w:trPr>
        <w:tc>
          <w:tcPr>
            <w:tcW w:w="23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FFFFFF"/>
                <w:sz w:val="20"/>
                <w:szCs w:val="20"/>
                <w:lang w:val="tr-TR" w:eastAsia="ar-SA"/>
              </w:rPr>
            </w:pPr>
          </w:p>
        </w:tc>
        <w:tc>
          <w:tcPr>
            <w:tcW w:w="2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spacing w:after="4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1D05" w:rsidRPr="003234D9" w:rsidRDefault="00F51D05" w:rsidP="00F51D05">
            <w:pPr>
              <w:snapToGrid w:val="0"/>
              <w:spacing w:after="40"/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</w:pPr>
          </w:p>
        </w:tc>
      </w:tr>
    </w:tbl>
    <w:p w:rsidR="00FD614D" w:rsidRPr="003234D9" w:rsidRDefault="00FD614D" w:rsidP="00FD614D">
      <w:pPr>
        <w:rPr>
          <w:rFonts w:ascii="Tahoma" w:eastAsia="PMingLiU" w:hAnsi="Tahoma" w:cs="Tahoma"/>
          <w:sz w:val="20"/>
          <w:szCs w:val="20"/>
          <w:lang w:val="tr-TR" w:eastAsia="ar-SA"/>
        </w:rPr>
      </w:pPr>
    </w:p>
    <w:tbl>
      <w:tblPr>
        <w:tblpPr w:leftFromText="141" w:rightFromText="141" w:vertAnchor="text" w:horzAnchor="margin" w:tblpY="19"/>
        <w:tblW w:w="10185" w:type="dxa"/>
        <w:tblLayout w:type="fixed"/>
        <w:tblLook w:val="0000" w:firstRow="0" w:lastRow="0" w:firstColumn="0" w:lastColumn="0" w:noHBand="0" w:noVBand="0"/>
      </w:tblPr>
      <w:tblGrid>
        <w:gridCol w:w="2409"/>
        <w:gridCol w:w="7756"/>
        <w:gridCol w:w="20"/>
      </w:tblGrid>
      <w:tr w:rsidR="00F51D05" w:rsidRPr="003234D9" w:rsidTr="00F51D05">
        <w:trPr>
          <w:trHeight w:val="272"/>
        </w:trPr>
        <w:tc>
          <w:tcPr>
            <w:tcW w:w="10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51D05" w:rsidRPr="003234D9" w:rsidRDefault="00F51D05" w:rsidP="00F51D05">
            <w:pPr>
              <w:snapToGrid w:val="0"/>
              <w:jc w:val="center"/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  <w:t>YATIRIMA DAİR BİLGİLER</w:t>
            </w:r>
          </w:p>
        </w:tc>
      </w:tr>
      <w:tr w:rsidR="00F51D05" w:rsidRPr="003234D9" w:rsidTr="00F51D05">
        <w:trPr>
          <w:trHeight w:val="253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Yatırım Adı</w:t>
            </w:r>
          </w:p>
        </w:tc>
        <w:tc>
          <w:tcPr>
            <w:tcW w:w="7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53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 xml:space="preserve">Yatırım Amacı </w:t>
            </w:r>
          </w:p>
        </w:tc>
        <w:tc>
          <w:tcPr>
            <w:tcW w:w="7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53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Hedef Piyasa</w:t>
            </w:r>
            <w:r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/Kitle</w:t>
            </w:r>
          </w:p>
        </w:tc>
        <w:tc>
          <w:tcPr>
            <w:tcW w:w="7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53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Yatırım Yeri</w:t>
            </w:r>
          </w:p>
        </w:tc>
        <w:tc>
          <w:tcPr>
            <w:tcW w:w="7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53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Yatırım Faaliyetleri</w:t>
            </w:r>
          </w:p>
        </w:tc>
        <w:tc>
          <w:tcPr>
            <w:tcW w:w="7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53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Yatırım Başlangıç/Bitiş Tarihi</w:t>
            </w:r>
          </w:p>
        </w:tc>
        <w:tc>
          <w:tcPr>
            <w:tcW w:w="7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53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Tahmini Yatırım Bütçesi</w:t>
            </w:r>
          </w:p>
        </w:tc>
        <w:tc>
          <w:tcPr>
            <w:tcW w:w="7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53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bCs/>
                <w:color w:val="000000" w:themeColor="text1"/>
                <w:sz w:val="20"/>
                <w:szCs w:val="20"/>
                <w:lang w:val="tr-TR" w:eastAsia="ar-SA"/>
              </w:rPr>
              <w:t>Tahmini İstihdam Edilecek Personel Sayısı</w:t>
            </w:r>
          </w:p>
        </w:tc>
        <w:tc>
          <w:tcPr>
            <w:tcW w:w="7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53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tr-TR" w:eastAsia="tr-TR"/>
              </w:rPr>
            </w:pPr>
            <w:r w:rsidRPr="003234D9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tr-TR" w:eastAsia="tr-TR"/>
              </w:rPr>
              <w:t>Tahmini yıllık üretim miktarı</w:t>
            </w:r>
          </w:p>
        </w:tc>
        <w:tc>
          <w:tcPr>
            <w:tcW w:w="7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253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tr-TR" w:eastAsia="tr-TR"/>
              </w:rPr>
            </w:pPr>
            <w:r w:rsidRPr="003234D9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tr-TR" w:eastAsia="tr-TR"/>
              </w:rPr>
              <w:t>Oluşacak atık türü ve miktarı</w:t>
            </w:r>
          </w:p>
        </w:tc>
        <w:tc>
          <w:tcPr>
            <w:tcW w:w="7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trHeight w:val="67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F51D05" w:rsidRPr="003234D9" w:rsidRDefault="00F51D05" w:rsidP="00F51D05">
            <w:pPr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tr-TR" w:eastAsia="tr-TR"/>
              </w:rPr>
            </w:pPr>
            <w:r w:rsidRPr="003234D9">
              <w:rPr>
                <w:rFonts w:ascii="Tahoma" w:eastAsia="Times New Roman" w:hAnsi="Tahoma" w:cs="Tahoma"/>
                <w:b/>
                <w:color w:val="000000" w:themeColor="text1"/>
                <w:sz w:val="20"/>
                <w:szCs w:val="20"/>
                <w:lang w:val="tr-TR" w:eastAsia="tr-TR"/>
              </w:rPr>
              <w:lastRenderedPageBreak/>
              <w:t>Yatırım İçin Alınmış /Alınması Gereken Belge ve Ruhsatlar</w:t>
            </w:r>
          </w:p>
        </w:tc>
        <w:tc>
          <w:tcPr>
            <w:tcW w:w="77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F51D05">
        <w:trPr>
          <w:gridAfter w:val="1"/>
          <w:wAfter w:w="20" w:type="dxa"/>
          <w:trHeight w:val="410"/>
        </w:trPr>
        <w:tc>
          <w:tcPr>
            <w:tcW w:w="10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F51D05" w:rsidRPr="003234D9" w:rsidRDefault="00F51D05" w:rsidP="00F51D05">
            <w:pPr>
              <w:snapToGrid w:val="0"/>
              <w:jc w:val="center"/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  <w:t xml:space="preserve">YATIRIMCININ </w:t>
            </w:r>
            <w:r w:rsidR="00B96184"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  <w:t>AYDIN</w:t>
            </w:r>
            <w:r w:rsidRPr="003234D9"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  <w:t xml:space="preserve"> YDO</w:t>
            </w:r>
            <w:r w:rsidR="009B6191" w:rsidRPr="003234D9"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  <w:t>’DAN</w:t>
            </w:r>
            <w:r w:rsidRPr="003234D9">
              <w:rPr>
                <w:rFonts w:ascii="Tahoma" w:eastAsia="PMingLiU" w:hAnsi="Tahoma" w:cs="Tahoma"/>
                <w:b/>
                <w:sz w:val="20"/>
                <w:szCs w:val="20"/>
                <w:lang w:val="tr-TR" w:eastAsia="ar-SA"/>
              </w:rPr>
              <w:t xml:space="preserve"> TALEPLERİ</w:t>
            </w:r>
          </w:p>
          <w:p w:rsidR="00F51D05" w:rsidRDefault="00F51D05" w:rsidP="00F51D05">
            <w:pPr>
              <w:snapToGrid w:val="0"/>
              <w:jc w:val="center"/>
              <w:rPr>
                <w:rFonts w:ascii="Tahoma" w:eastAsia="PMingLiU" w:hAnsi="Tahoma" w:cs="Tahoma"/>
                <w:b/>
                <w:sz w:val="18"/>
                <w:szCs w:val="18"/>
                <w:lang w:val="tr-TR" w:eastAsia="ar-SA"/>
              </w:rPr>
            </w:pPr>
            <w:r w:rsidRPr="003234D9">
              <w:rPr>
                <w:rFonts w:ascii="Tahoma" w:eastAsia="PMingLiU" w:hAnsi="Tahoma" w:cs="Tahoma"/>
                <w:b/>
                <w:sz w:val="18"/>
                <w:szCs w:val="18"/>
                <w:lang w:val="tr-TR" w:eastAsia="ar-SA"/>
              </w:rPr>
              <w:t>(GEKA ve Diğer Ulusal ve Uluslararası Hibe Mekanizmaları, Yatırım Yeri, Sektör vb. Araştırma Bilgileri)</w:t>
            </w:r>
          </w:p>
          <w:p w:rsidR="00F51D05" w:rsidRPr="003234D9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  <w:tr w:rsidR="00F51D05" w:rsidRPr="003234D9" w:rsidTr="003B514D">
        <w:trPr>
          <w:gridAfter w:val="1"/>
          <w:wAfter w:w="20" w:type="dxa"/>
          <w:trHeight w:val="2231"/>
        </w:trPr>
        <w:tc>
          <w:tcPr>
            <w:tcW w:w="10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F51D05" w:rsidRDefault="00F51D05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FD48AC" w:rsidRDefault="00FD48AC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FD48AC" w:rsidRDefault="00FD48AC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FD48AC" w:rsidRDefault="00FD48AC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FD48AC" w:rsidRDefault="00FD48AC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FD48AC" w:rsidRDefault="00FD48AC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FD48AC" w:rsidRDefault="00FD48AC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3B514D" w:rsidRDefault="003B514D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3B514D" w:rsidRDefault="003B514D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3B514D" w:rsidRDefault="003B514D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3B514D" w:rsidRDefault="003B514D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3B514D" w:rsidRDefault="003B514D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3B514D" w:rsidRDefault="003B514D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3B514D" w:rsidRDefault="003B514D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  <w:p w:rsidR="003B514D" w:rsidRPr="003234D9" w:rsidRDefault="003B514D" w:rsidP="00F51D05">
            <w:pPr>
              <w:snapToGrid w:val="0"/>
              <w:rPr>
                <w:rFonts w:ascii="Tahoma" w:eastAsia="PMingLiU" w:hAnsi="Tahoma" w:cs="Tahoma"/>
                <w:sz w:val="20"/>
                <w:szCs w:val="20"/>
                <w:lang w:val="tr-TR" w:eastAsia="ar-SA"/>
              </w:rPr>
            </w:pPr>
          </w:p>
        </w:tc>
      </w:tr>
    </w:tbl>
    <w:p w:rsidR="00F65FD2" w:rsidRPr="003234D9" w:rsidRDefault="00F65FD2" w:rsidP="00FD614D">
      <w:pPr>
        <w:rPr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F51D05" w:rsidTr="00F51D05">
        <w:tc>
          <w:tcPr>
            <w:tcW w:w="10112" w:type="dxa"/>
            <w:shd w:val="clear" w:color="auto" w:fill="DAEEF3" w:themeFill="accent5" w:themeFillTint="33"/>
          </w:tcPr>
          <w:p w:rsidR="00F51D05" w:rsidRPr="003234D9" w:rsidRDefault="00B96184" w:rsidP="00F51D05">
            <w:pPr>
              <w:snapToGrid w:val="0"/>
              <w:jc w:val="center"/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>AYDIN</w:t>
            </w:r>
            <w:r w:rsidR="009B6191"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="00F51D05" w:rsidRPr="003234D9"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>YATIRIM DESTEK OFİSİ’</w:t>
            </w:r>
            <w:r w:rsidR="009B6191" w:rsidRPr="003234D9"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 xml:space="preserve">NDEN </w:t>
            </w:r>
            <w:r w:rsidR="00F51D05" w:rsidRPr="003234D9">
              <w:rPr>
                <w:rFonts w:ascii="Tahoma" w:eastAsia="PMingLiU" w:hAnsi="Tahoma" w:cs="Tahoma"/>
                <w:b/>
                <w:sz w:val="20"/>
                <w:szCs w:val="20"/>
                <w:lang w:eastAsia="ar-SA"/>
              </w:rPr>
              <w:t>EDİNİLEN BİLGİLER</w:t>
            </w:r>
          </w:p>
          <w:p w:rsidR="00F51D05" w:rsidRDefault="00F51D05" w:rsidP="00F51D05">
            <w:pPr>
              <w:ind w:right="-198"/>
              <w:jc w:val="center"/>
            </w:pPr>
            <w:r w:rsidRPr="003234D9">
              <w:rPr>
                <w:rFonts w:ascii="Tahoma" w:eastAsia="PMingLiU" w:hAnsi="Tahoma" w:cs="Tahoma"/>
                <w:b/>
                <w:sz w:val="18"/>
                <w:szCs w:val="18"/>
                <w:lang w:eastAsia="ar-SA"/>
              </w:rPr>
              <w:t>(Ajans Tarafından Doldurulacaktır.)</w:t>
            </w:r>
          </w:p>
        </w:tc>
      </w:tr>
      <w:tr w:rsidR="00F51D05" w:rsidTr="009B6191">
        <w:trPr>
          <w:trHeight w:val="4221"/>
        </w:trPr>
        <w:tc>
          <w:tcPr>
            <w:tcW w:w="10112" w:type="dxa"/>
            <w:shd w:val="clear" w:color="auto" w:fill="BFBFBF" w:themeFill="background1" w:themeFillShade="BF"/>
          </w:tcPr>
          <w:p w:rsidR="00F51D05" w:rsidRDefault="00F51D05" w:rsidP="00AF0F10">
            <w:pPr>
              <w:ind w:right="-198"/>
            </w:pPr>
          </w:p>
          <w:p w:rsidR="00F51D05" w:rsidRDefault="00F51D05" w:rsidP="00AF0F10">
            <w:pPr>
              <w:ind w:right="-198"/>
            </w:pPr>
          </w:p>
          <w:p w:rsidR="00F51D05" w:rsidRDefault="00F51D05" w:rsidP="00AF0F10">
            <w:pPr>
              <w:ind w:right="-198"/>
            </w:pPr>
          </w:p>
          <w:p w:rsidR="00F51D05" w:rsidRDefault="00F51D05" w:rsidP="00AF0F10">
            <w:pPr>
              <w:ind w:right="-198"/>
            </w:pPr>
          </w:p>
          <w:p w:rsidR="00F51D05" w:rsidRDefault="00F51D05" w:rsidP="00AF0F10">
            <w:pPr>
              <w:ind w:right="-198"/>
            </w:pPr>
          </w:p>
          <w:p w:rsidR="00F51D05" w:rsidRDefault="00F51D05" w:rsidP="00AF0F10">
            <w:pPr>
              <w:ind w:right="-198"/>
            </w:pPr>
          </w:p>
          <w:p w:rsidR="009B6191" w:rsidRDefault="009B6191" w:rsidP="00AF0F10">
            <w:pPr>
              <w:ind w:right="-198"/>
            </w:pPr>
          </w:p>
          <w:p w:rsidR="009B6191" w:rsidRDefault="009B6191" w:rsidP="00AF0F10">
            <w:pPr>
              <w:ind w:right="-198"/>
            </w:pPr>
          </w:p>
          <w:p w:rsidR="009B6191" w:rsidRDefault="009B6191" w:rsidP="00AF0F10">
            <w:pPr>
              <w:ind w:right="-198"/>
            </w:pPr>
          </w:p>
        </w:tc>
      </w:tr>
    </w:tbl>
    <w:p w:rsidR="00F51D05" w:rsidRPr="003234D9" w:rsidRDefault="00F51D05" w:rsidP="009B6191">
      <w:pPr>
        <w:ind w:right="-198"/>
        <w:rPr>
          <w:lang w:val="tr-TR"/>
        </w:rPr>
      </w:pPr>
    </w:p>
    <w:sectPr w:rsidR="00F51D05" w:rsidRPr="003234D9" w:rsidSect="00E336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134" w:right="1134" w:bottom="1803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5A7" w:rsidRDefault="00CF05A7" w:rsidP="006628A5">
      <w:r>
        <w:separator/>
      </w:r>
    </w:p>
  </w:endnote>
  <w:endnote w:type="continuationSeparator" w:id="0">
    <w:p w:rsidR="00CF05A7" w:rsidRDefault="00CF05A7" w:rsidP="0066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BD4" w:rsidRDefault="00A53BD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98" w:rsidRDefault="00FD614D">
    <w:pPr>
      <w:rPr>
        <w:rFonts w:ascii="Tahoma" w:hAnsi="Tahoma"/>
        <w:sz w:val="16"/>
        <w:szCs w:val="16"/>
      </w:rPr>
    </w:pPr>
    <w:r>
      <w:rPr>
        <w:rFonts w:ascii="Tahoma" w:hAnsi="Tahoma"/>
        <w:sz w:val="16"/>
        <w:szCs w:val="16"/>
      </w:rPr>
      <w:tab/>
    </w:r>
    <w:r>
      <w:rPr>
        <w:rFonts w:ascii="Tahoma" w:hAnsi="Tahoma"/>
        <w:sz w:val="16"/>
        <w:szCs w:val="16"/>
      </w:rPr>
      <w:tab/>
    </w:r>
    <w:r>
      <w:rPr>
        <w:rFonts w:ascii="Tahoma" w:hAnsi="Tahoma"/>
        <w:sz w:val="16"/>
        <w:szCs w:val="16"/>
      </w:rPr>
      <w:tab/>
    </w:r>
  </w:p>
  <w:tbl>
    <w:tblPr>
      <w:tblStyle w:val="TabloKlavuzu"/>
      <w:tblW w:w="0" w:type="auto"/>
      <w:jc w:val="right"/>
      <w:tblBorders>
        <w:top w:val="single" w:sz="8" w:space="0" w:color="000000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12"/>
    </w:tblGrid>
    <w:tr w:rsidR="00CA4398" w:rsidRPr="00F00AB4" w:rsidTr="00053C55">
      <w:trPr>
        <w:jc w:val="right"/>
      </w:trPr>
      <w:tc>
        <w:tcPr>
          <w:tcW w:w="9212" w:type="dxa"/>
          <w:vAlign w:val="center"/>
        </w:tcPr>
        <w:p w:rsidR="00B96184" w:rsidRPr="00B96184" w:rsidRDefault="00B96184" w:rsidP="00B96184">
          <w:pPr>
            <w:widowControl/>
            <w:tabs>
              <w:tab w:val="center" w:pos="4536"/>
              <w:tab w:val="right" w:pos="9072"/>
            </w:tabs>
            <w:suppressAutoHyphens w:val="0"/>
            <w:jc w:val="center"/>
            <w:rPr>
              <w:rFonts w:ascii="Tahoma" w:eastAsia="Calibri" w:hAnsi="Tahoma" w:cs="Tahoma"/>
              <w:sz w:val="20"/>
              <w:szCs w:val="20"/>
              <w:lang w:eastAsia="en-US"/>
            </w:rPr>
          </w:pPr>
          <w:r w:rsidRPr="00B96184">
            <w:rPr>
              <w:rFonts w:ascii="Tahoma" w:eastAsia="Calibri" w:hAnsi="Tahoma" w:cs="Tahoma"/>
              <w:sz w:val="20"/>
              <w:szCs w:val="20"/>
              <w:lang w:eastAsia="en-US"/>
            </w:rPr>
            <w:t xml:space="preserve">Ata </w:t>
          </w:r>
          <w:proofErr w:type="spellStart"/>
          <w:r w:rsidRPr="00B96184">
            <w:rPr>
              <w:rFonts w:ascii="Tahoma" w:eastAsia="Calibri" w:hAnsi="Tahoma" w:cs="Tahoma"/>
              <w:sz w:val="20"/>
              <w:szCs w:val="20"/>
              <w:lang w:eastAsia="en-US"/>
            </w:rPr>
            <w:t>Mh</w:t>
          </w:r>
          <w:proofErr w:type="spellEnd"/>
          <w:r w:rsidRPr="00B96184">
            <w:rPr>
              <w:rFonts w:ascii="Tahoma" w:eastAsia="Calibri" w:hAnsi="Tahoma" w:cs="Tahoma"/>
              <w:sz w:val="20"/>
              <w:szCs w:val="20"/>
              <w:lang w:eastAsia="en-US"/>
            </w:rPr>
            <w:t xml:space="preserve">. Denizli </w:t>
          </w:r>
          <w:proofErr w:type="spellStart"/>
          <w:r w:rsidRPr="00B96184">
            <w:rPr>
              <w:rFonts w:ascii="Tahoma" w:eastAsia="Calibri" w:hAnsi="Tahoma" w:cs="Tahoma"/>
              <w:sz w:val="20"/>
              <w:szCs w:val="20"/>
              <w:lang w:eastAsia="en-US"/>
            </w:rPr>
            <w:t>Blv</w:t>
          </w:r>
          <w:proofErr w:type="spellEnd"/>
          <w:r w:rsidRPr="00B96184">
            <w:rPr>
              <w:rFonts w:ascii="Tahoma" w:eastAsia="Calibri" w:hAnsi="Tahoma" w:cs="Tahoma"/>
              <w:sz w:val="20"/>
              <w:szCs w:val="20"/>
              <w:lang w:eastAsia="en-US"/>
            </w:rPr>
            <w:t>. No:</w:t>
          </w:r>
          <w:proofErr w:type="gramStart"/>
          <w:r w:rsidRPr="00B96184">
            <w:rPr>
              <w:rFonts w:ascii="Tahoma" w:eastAsia="Calibri" w:hAnsi="Tahoma" w:cs="Tahoma"/>
              <w:sz w:val="20"/>
              <w:szCs w:val="20"/>
              <w:lang w:eastAsia="en-US"/>
            </w:rPr>
            <w:t>18  Aydın</w:t>
          </w:r>
          <w:proofErr w:type="gramEnd"/>
          <w:r w:rsidRPr="00B96184">
            <w:rPr>
              <w:rFonts w:ascii="Tahoma" w:eastAsia="Calibri" w:hAnsi="Tahoma" w:cs="Tahoma"/>
              <w:sz w:val="20"/>
              <w:szCs w:val="20"/>
              <w:lang w:eastAsia="en-US"/>
            </w:rPr>
            <w:t xml:space="preserve"> Ticaret Borsası Hizmet Binası Kat:6 AYDIN</w:t>
          </w:r>
        </w:p>
        <w:p w:rsidR="00B96184" w:rsidRPr="00B96184" w:rsidRDefault="00B96184" w:rsidP="00B96184">
          <w:pPr>
            <w:widowControl/>
            <w:tabs>
              <w:tab w:val="center" w:pos="4536"/>
              <w:tab w:val="right" w:pos="9072"/>
            </w:tabs>
            <w:suppressAutoHyphens w:val="0"/>
            <w:jc w:val="center"/>
            <w:rPr>
              <w:rFonts w:ascii="Tahoma" w:eastAsia="Calibri" w:hAnsi="Tahoma" w:cs="Tahoma"/>
              <w:sz w:val="20"/>
              <w:szCs w:val="20"/>
              <w:lang w:eastAsia="en-US"/>
            </w:rPr>
          </w:pPr>
          <w:r w:rsidRPr="00B96184">
            <w:rPr>
              <w:rFonts w:ascii="Tahoma" w:eastAsia="Calibri" w:hAnsi="Tahoma" w:cs="Tahoma"/>
              <w:sz w:val="20"/>
              <w:szCs w:val="20"/>
              <w:lang w:eastAsia="en-US"/>
            </w:rPr>
            <w:t xml:space="preserve">Telefon : +90 256 211 0 </w:t>
          </w:r>
          <w:proofErr w:type="gramStart"/>
          <w:r w:rsidRPr="00B96184">
            <w:rPr>
              <w:rFonts w:ascii="Tahoma" w:eastAsia="Calibri" w:hAnsi="Tahoma" w:cs="Tahoma"/>
              <w:sz w:val="20"/>
              <w:szCs w:val="20"/>
              <w:lang w:eastAsia="en-US"/>
            </w:rPr>
            <w:t>216  Faks</w:t>
          </w:r>
          <w:proofErr w:type="gramEnd"/>
          <w:r w:rsidRPr="00B96184">
            <w:rPr>
              <w:rFonts w:ascii="Tahoma" w:eastAsia="Calibri" w:hAnsi="Tahoma" w:cs="Tahoma"/>
              <w:sz w:val="20"/>
              <w:szCs w:val="20"/>
              <w:lang w:eastAsia="en-US"/>
            </w:rPr>
            <w:t xml:space="preserve"> : +90 256 211 0 213</w:t>
          </w:r>
        </w:p>
        <w:p w:rsidR="00CA4398" w:rsidRPr="00F00AB4" w:rsidRDefault="00CF05A7" w:rsidP="00B96184">
          <w:pPr>
            <w:pStyle w:val="Altbilgi"/>
            <w:jc w:val="center"/>
            <w:rPr>
              <w:sz w:val="20"/>
              <w:szCs w:val="20"/>
            </w:rPr>
          </w:pPr>
          <w:hyperlink r:id="rId1" w:history="1">
            <w:r w:rsidR="00B96184" w:rsidRPr="00B96184">
              <w:rPr>
                <w:rStyle w:val="Kpr"/>
                <w:rFonts w:ascii="Tahoma" w:eastAsia="Calibri" w:hAnsi="Tahoma" w:cs="Tahoma"/>
                <w:sz w:val="20"/>
                <w:szCs w:val="20"/>
                <w:lang w:eastAsia="en-US"/>
              </w:rPr>
              <w:t>www.geka.gov.tr</w:t>
            </w:r>
          </w:hyperlink>
          <w:r w:rsidR="00B96184" w:rsidRPr="00B96184">
            <w:rPr>
              <w:rFonts w:ascii="Tahoma" w:eastAsia="Calibri" w:hAnsi="Tahoma" w:cs="Tahoma"/>
              <w:sz w:val="20"/>
              <w:szCs w:val="20"/>
              <w:lang w:eastAsia="en-US"/>
            </w:rPr>
            <w:t xml:space="preserve"> / </w:t>
          </w:r>
          <w:hyperlink r:id="rId2" w:history="1">
            <w:r w:rsidR="00B96184" w:rsidRPr="00B96184">
              <w:rPr>
                <w:rStyle w:val="Kpr"/>
                <w:rFonts w:ascii="Tahoma" w:eastAsia="Calibri" w:hAnsi="Tahoma" w:cs="Tahoma"/>
                <w:sz w:val="20"/>
                <w:szCs w:val="20"/>
                <w:lang w:eastAsia="en-US"/>
              </w:rPr>
              <w:t>aydin@geka.gov.tr</w:t>
            </w:r>
          </w:hyperlink>
        </w:p>
      </w:tc>
    </w:tr>
  </w:tbl>
  <w:p w:rsidR="00CA4398" w:rsidRDefault="00CA4398" w:rsidP="00CA4398">
    <w:pPr>
      <w:pStyle w:val="Altbilgi"/>
    </w:pPr>
  </w:p>
  <w:p w:rsidR="00E336AF" w:rsidRDefault="00CF05A7">
    <w:pPr>
      <w:rPr>
        <w:rFonts w:ascii="Tahoma" w:hAnsi="Tahom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BD4" w:rsidRDefault="00A53BD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5A7" w:rsidRDefault="00CF05A7" w:rsidP="006628A5">
      <w:r>
        <w:separator/>
      </w:r>
    </w:p>
  </w:footnote>
  <w:footnote w:type="continuationSeparator" w:id="0">
    <w:p w:rsidR="00CF05A7" w:rsidRDefault="00CF05A7" w:rsidP="00662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BD4" w:rsidRDefault="00A53BD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98" w:rsidRDefault="00F51D05" w:rsidP="00F51D05">
    <w:pPr>
      <w:pStyle w:val="stbilgi"/>
      <w:jc w:val="center"/>
    </w:pPr>
    <w:r>
      <w:rPr>
        <w:noProof/>
        <w:lang w:val="tr-TR" w:eastAsia="tr-TR"/>
      </w:rPr>
      <w:drawing>
        <wp:inline distT="0" distB="0" distL="0" distR="0">
          <wp:extent cx="1386648" cy="693324"/>
          <wp:effectExtent l="0" t="0" r="444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LOGOLAR\geka  logo orta bo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6648" cy="693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1D05" w:rsidRDefault="00F51D05" w:rsidP="00F51D05">
    <w:pPr>
      <w:pStyle w:val="stbilgi"/>
      <w:jc w:val="center"/>
    </w:pPr>
    <w:bookmarkStart w:id="0" w:name="_GoBack"/>
    <w:bookmarkEnd w:id="0"/>
  </w:p>
  <w:p w:rsidR="00F51D05" w:rsidRDefault="00F51D05" w:rsidP="00F51D05">
    <w:pPr>
      <w:pStyle w:val="stbilgi"/>
      <w:jc w:val="center"/>
      <w:rPr>
        <w:rFonts w:asciiTheme="minorHAnsi" w:hAnsiTheme="minorHAnsi" w:cstheme="minorHAnsi"/>
        <w:b/>
      </w:rPr>
    </w:pPr>
    <w:r w:rsidRPr="00F51D05">
      <w:rPr>
        <w:rFonts w:asciiTheme="minorHAnsi" w:hAnsiTheme="minorHAnsi" w:cstheme="minorHAnsi"/>
        <w:b/>
      </w:rPr>
      <w:t>T.C. GÜNEY EGE KALKINMA AJANSI</w:t>
    </w:r>
  </w:p>
  <w:p w:rsidR="00F51D05" w:rsidRPr="00F51D05" w:rsidRDefault="00F51D05" w:rsidP="00F51D05">
    <w:pPr>
      <w:pStyle w:val="stbilgi"/>
      <w:jc w:val="center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YATIRIMCI TALEP FORMU</w:t>
    </w:r>
  </w:p>
  <w:p w:rsidR="00CA4398" w:rsidRDefault="00E836D3">
    <w:pPr>
      <w:pStyle w:val="stbilgi"/>
    </w:pPr>
    <w:r>
      <w:t xml:space="preserve">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BD4" w:rsidRDefault="00A53BD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4D"/>
    <w:rsid w:val="00017CAE"/>
    <w:rsid w:val="00035A13"/>
    <w:rsid w:val="000A6B0E"/>
    <w:rsid w:val="000E6FC7"/>
    <w:rsid w:val="002736D5"/>
    <w:rsid w:val="00277B84"/>
    <w:rsid w:val="00281ACD"/>
    <w:rsid w:val="003234D9"/>
    <w:rsid w:val="00354601"/>
    <w:rsid w:val="003B514D"/>
    <w:rsid w:val="003D0EC9"/>
    <w:rsid w:val="003E7AA9"/>
    <w:rsid w:val="00443CB6"/>
    <w:rsid w:val="00480D49"/>
    <w:rsid w:val="005D7EF4"/>
    <w:rsid w:val="006015DF"/>
    <w:rsid w:val="0061305E"/>
    <w:rsid w:val="0062667F"/>
    <w:rsid w:val="00640BC8"/>
    <w:rsid w:val="006628A5"/>
    <w:rsid w:val="00674AA4"/>
    <w:rsid w:val="00820DF7"/>
    <w:rsid w:val="00845521"/>
    <w:rsid w:val="0087035C"/>
    <w:rsid w:val="008C504E"/>
    <w:rsid w:val="00921E83"/>
    <w:rsid w:val="009961E0"/>
    <w:rsid w:val="009B6191"/>
    <w:rsid w:val="00A53BD4"/>
    <w:rsid w:val="00AC358A"/>
    <w:rsid w:val="00AF0F10"/>
    <w:rsid w:val="00B96184"/>
    <w:rsid w:val="00BB1E05"/>
    <w:rsid w:val="00BE4E5D"/>
    <w:rsid w:val="00C86E60"/>
    <w:rsid w:val="00CA4398"/>
    <w:rsid w:val="00CB75AC"/>
    <w:rsid w:val="00CF05A7"/>
    <w:rsid w:val="00D001C8"/>
    <w:rsid w:val="00D0489F"/>
    <w:rsid w:val="00E23913"/>
    <w:rsid w:val="00E836D3"/>
    <w:rsid w:val="00F3547F"/>
    <w:rsid w:val="00F51D05"/>
    <w:rsid w:val="00F65FD2"/>
    <w:rsid w:val="00FC39A3"/>
    <w:rsid w:val="00FD48AC"/>
    <w:rsid w:val="00FD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14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en-PH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A4398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A4398"/>
    <w:rPr>
      <w:rFonts w:ascii="Times New Roman" w:eastAsia="Arial Unicode MS" w:hAnsi="Times New Roman" w:cs="Times New Roman"/>
      <w:sz w:val="24"/>
      <w:szCs w:val="24"/>
      <w:lang w:eastAsia="en-PH"/>
    </w:rPr>
  </w:style>
  <w:style w:type="paragraph" w:styleId="Altbilgi">
    <w:name w:val="footer"/>
    <w:basedOn w:val="Normal"/>
    <w:link w:val="AltbilgiChar"/>
    <w:uiPriority w:val="99"/>
    <w:unhideWhenUsed/>
    <w:rsid w:val="00CA4398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A4398"/>
    <w:rPr>
      <w:rFonts w:ascii="Times New Roman" w:eastAsia="Arial Unicode MS" w:hAnsi="Times New Roman" w:cs="Times New Roman"/>
      <w:sz w:val="24"/>
      <w:szCs w:val="24"/>
      <w:lang w:eastAsia="en-PH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439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398"/>
    <w:rPr>
      <w:rFonts w:ascii="Tahoma" w:eastAsia="Arial Unicode MS" w:hAnsi="Tahoma" w:cs="Tahoma"/>
      <w:sz w:val="16"/>
      <w:szCs w:val="16"/>
      <w:lang w:eastAsia="en-PH"/>
    </w:rPr>
  </w:style>
  <w:style w:type="table" w:styleId="TabloKlavuzu">
    <w:name w:val="Table Grid"/>
    <w:basedOn w:val="NormalTablo"/>
    <w:uiPriority w:val="59"/>
    <w:rsid w:val="00CA4398"/>
    <w:pPr>
      <w:spacing w:after="0" w:line="240" w:lineRule="auto"/>
    </w:pPr>
    <w:rPr>
      <w:lang w:val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CA43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14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en-PH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A4398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A4398"/>
    <w:rPr>
      <w:rFonts w:ascii="Times New Roman" w:eastAsia="Arial Unicode MS" w:hAnsi="Times New Roman" w:cs="Times New Roman"/>
      <w:sz w:val="24"/>
      <w:szCs w:val="24"/>
      <w:lang w:eastAsia="en-PH"/>
    </w:rPr>
  </w:style>
  <w:style w:type="paragraph" w:styleId="Altbilgi">
    <w:name w:val="footer"/>
    <w:basedOn w:val="Normal"/>
    <w:link w:val="AltbilgiChar"/>
    <w:uiPriority w:val="99"/>
    <w:unhideWhenUsed/>
    <w:rsid w:val="00CA4398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A4398"/>
    <w:rPr>
      <w:rFonts w:ascii="Times New Roman" w:eastAsia="Arial Unicode MS" w:hAnsi="Times New Roman" w:cs="Times New Roman"/>
      <w:sz w:val="24"/>
      <w:szCs w:val="24"/>
      <w:lang w:eastAsia="en-PH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439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398"/>
    <w:rPr>
      <w:rFonts w:ascii="Tahoma" w:eastAsia="Arial Unicode MS" w:hAnsi="Tahoma" w:cs="Tahoma"/>
      <w:sz w:val="16"/>
      <w:szCs w:val="16"/>
      <w:lang w:eastAsia="en-PH"/>
    </w:rPr>
  </w:style>
  <w:style w:type="table" w:styleId="TabloKlavuzu">
    <w:name w:val="Table Grid"/>
    <w:basedOn w:val="NormalTablo"/>
    <w:uiPriority w:val="59"/>
    <w:rsid w:val="00CA4398"/>
    <w:pPr>
      <w:spacing w:after="0" w:line="240" w:lineRule="auto"/>
    </w:pPr>
    <w:rPr>
      <w:lang w:val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CA43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ydin@geka.gov.tr" TargetMode="External"/><Relationship Id="rId1" Type="http://schemas.openxmlformats.org/officeDocument/2006/relationships/hyperlink" Target="http://www.geka.gov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904BE-184E-4C1C-806F-435296A1A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MSCilingir</cp:lastModifiedBy>
  <cp:revision>8</cp:revision>
  <cp:lastPrinted>2012-02-09T13:14:00Z</cp:lastPrinted>
  <dcterms:created xsi:type="dcterms:W3CDTF">2011-12-26T07:19:00Z</dcterms:created>
  <dcterms:modified xsi:type="dcterms:W3CDTF">2015-12-04T14:02:00Z</dcterms:modified>
</cp:coreProperties>
</file>