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BF" w:rsidRPr="00E7283C" w:rsidRDefault="000F17DA" w:rsidP="00046CA0">
      <w:pPr>
        <w:jc w:val="center"/>
        <w:rPr>
          <w:b/>
          <w:sz w:val="24"/>
          <w:szCs w:val="24"/>
        </w:rPr>
      </w:pPr>
      <w:r>
        <w:rPr>
          <w:noProof/>
          <w:lang w:eastAsia="tr-TR"/>
        </w:rPr>
        <w:pict>
          <v:shapetype id="_x0000_t202" coordsize="21600,21600" o:spt="202" path="m,l,21600r21600,l21600,xe">
            <v:stroke joinstyle="miter"/>
            <v:path gradientshapeok="t" o:connecttype="rect"/>
          </v:shapetype>
          <v:shape id="_x0000_s1048" type="#_x0000_t202" style="position:absolute;left:0;text-align:left;margin-left:32.95pt;margin-top:2.8pt;width:389.3pt;height:61.85pt;z-index:251642368" fillcolor="#95b3d7" strokecolor="#95b3d7" strokeweight="1pt">
            <v:fill color2="#dbe5f1" angle="-45" focus="-50%" type="gradient"/>
            <v:shadow on="t" color="#243f60" opacity=".5" offset="6pt,-6pt"/>
            <v:textbox style="mso-next-textbox:#_x0000_s1048">
              <w:txbxContent>
                <w:p w:rsidR="001E24B4" w:rsidRDefault="001E24B4" w:rsidP="00B43C0A">
                  <w:pPr>
                    <w:spacing w:after="0" w:line="240" w:lineRule="auto"/>
                    <w:jc w:val="center"/>
                    <w:rPr>
                      <w:b/>
                      <w:sz w:val="28"/>
                      <w:szCs w:val="28"/>
                    </w:rPr>
                  </w:pPr>
                </w:p>
                <w:p w:rsidR="00D72C82" w:rsidRPr="00BA58A1" w:rsidRDefault="007A7935" w:rsidP="00B43C0A">
                  <w:pPr>
                    <w:spacing w:after="0" w:line="240" w:lineRule="auto"/>
                    <w:jc w:val="center"/>
                    <w:rPr>
                      <w:b/>
                      <w:sz w:val="28"/>
                      <w:szCs w:val="28"/>
                    </w:rPr>
                  </w:pPr>
                  <w:r w:rsidRPr="007A7935">
                    <w:rPr>
                      <w:b/>
                      <w:sz w:val="28"/>
                      <w:szCs w:val="28"/>
                    </w:rPr>
                    <w:t xml:space="preserve">OSB’DE </w:t>
                  </w:r>
                  <w:r w:rsidR="005F6450">
                    <w:rPr>
                      <w:b/>
                      <w:sz w:val="28"/>
                      <w:szCs w:val="28"/>
                    </w:rPr>
                    <w:t>FİRMA KURULUŞU</w:t>
                  </w:r>
                  <w:r w:rsidR="001E24B4">
                    <w:rPr>
                      <w:b/>
                      <w:sz w:val="28"/>
                      <w:szCs w:val="28"/>
                    </w:rPr>
                    <w:t xml:space="preserve"> İŞLEM BASAMAKLARI</w:t>
                  </w:r>
                </w:p>
                <w:p w:rsidR="001453C2" w:rsidRPr="00D72C82" w:rsidRDefault="001453C2" w:rsidP="00B43C0A">
                  <w:pPr>
                    <w:jc w:val="center"/>
                  </w:pPr>
                </w:p>
              </w:txbxContent>
            </v:textbox>
          </v:shape>
        </w:pict>
      </w:r>
      <w:r w:rsidR="00ED5A55" w:rsidRPr="00E7283C">
        <w:rPr>
          <w:b/>
          <w:sz w:val="24"/>
          <w:szCs w:val="24"/>
        </w:rPr>
        <w:t>Ek 4</w:t>
      </w:r>
    </w:p>
    <w:p w:rsidR="00D72C82" w:rsidRPr="00E7283C" w:rsidRDefault="00D72C82" w:rsidP="00D72C82">
      <w:pPr>
        <w:spacing w:line="240" w:lineRule="auto"/>
        <w:rPr>
          <w:b/>
        </w:rPr>
      </w:pPr>
    </w:p>
    <w:p w:rsidR="001E24B4" w:rsidRPr="00E7283C" w:rsidRDefault="001E24B4" w:rsidP="00D72C82">
      <w:pPr>
        <w:spacing w:after="0" w:line="240" w:lineRule="auto"/>
        <w:rPr>
          <w:b/>
        </w:rPr>
      </w:pPr>
    </w:p>
    <w:p w:rsidR="00400B70" w:rsidRPr="00E7283C" w:rsidRDefault="00400B70" w:rsidP="001E24B4">
      <w:pPr>
        <w:spacing w:after="0" w:line="240" w:lineRule="auto"/>
        <w:ind w:left="2835" w:hanging="2835"/>
        <w:rPr>
          <w:b/>
        </w:rPr>
      </w:pPr>
    </w:p>
    <w:p w:rsidR="001E24B4" w:rsidRPr="00E7283C" w:rsidRDefault="001E24B4" w:rsidP="001E24B4">
      <w:pPr>
        <w:spacing w:after="0" w:line="240" w:lineRule="auto"/>
      </w:pPr>
    </w:p>
    <w:p w:rsidR="001E24B4" w:rsidRPr="00E7283C" w:rsidRDefault="001E24B4" w:rsidP="00D72C82">
      <w:pPr>
        <w:spacing w:after="0" w:line="240" w:lineRule="auto"/>
        <w:jc w:val="both"/>
      </w:pPr>
    </w:p>
    <w:p w:rsidR="001E24B4" w:rsidRPr="00E7283C" w:rsidRDefault="000F17DA" w:rsidP="00D72C82">
      <w:pPr>
        <w:spacing w:after="0" w:line="240" w:lineRule="auto"/>
        <w:jc w:val="both"/>
      </w:pPr>
      <w:r>
        <w:rPr>
          <w:noProof/>
          <w:lang w:eastAsia="tr-TR"/>
        </w:rPr>
        <w:pict>
          <v:shape id="_x0000_s1325" type="#_x0000_t202" style="position:absolute;left:0;text-align:left;margin-left:104.5pt;margin-top:6.9pt;width:220.5pt;height:26.8pt;z-index:251644416" strokecolor="#4f81bd" strokeweight="5pt">
            <v:stroke linestyle="thickThin"/>
            <v:shadow color="#868686"/>
            <v:textbox style="mso-next-textbox:#_x0000_s1325">
              <w:txbxContent>
                <w:p w:rsidR="00817DE5" w:rsidRPr="00A92D95" w:rsidRDefault="00E640C2" w:rsidP="009B2469">
                  <w:pPr>
                    <w:jc w:val="center"/>
                    <w:rPr>
                      <w:sz w:val="24"/>
                      <w:szCs w:val="24"/>
                    </w:rPr>
                  </w:pPr>
                  <w:r>
                    <w:rPr>
                      <w:b/>
                      <w:sz w:val="24"/>
                      <w:szCs w:val="24"/>
                    </w:rPr>
                    <w:t xml:space="preserve">A. </w:t>
                  </w:r>
                  <w:r w:rsidR="00894B3A">
                    <w:rPr>
                      <w:b/>
                      <w:sz w:val="24"/>
                      <w:szCs w:val="24"/>
                    </w:rPr>
                    <w:t>OSB’de Faaliyet Gösterme Aşaması</w:t>
                  </w:r>
                </w:p>
              </w:txbxContent>
            </v:textbox>
          </v:shape>
        </w:pict>
      </w:r>
    </w:p>
    <w:p w:rsidR="00BA66D3" w:rsidRPr="00E7283C" w:rsidRDefault="00BA66D3" w:rsidP="005B2395">
      <w:pPr>
        <w:spacing w:after="0" w:line="240" w:lineRule="auto"/>
        <w:jc w:val="center"/>
        <w:rPr>
          <w:b/>
          <w:sz w:val="24"/>
          <w:szCs w:val="24"/>
        </w:rPr>
      </w:pPr>
    </w:p>
    <w:p w:rsidR="009B2469" w:rsidRPr="00E7283C" w:rsidRDefault="000F17DA">
      <w:r>
        <w:rPr>
          <w:noProof/>
          <w:lang w:eastAsia="tr-TR"/>
        </w:rPr>
        <w:pict>
          <v:shapetype id="_x0000_t32" coordsize="21600,21600" o:spt="32" o:oned="t" path="m,l21600,21600e" filled="f">
            <v:path arrowok="t" fillok="f" o:connecttype="none"/>
            <o:lock v:ext="edit" shapetype="t"/>
          </v:shapetype>
          <v:shape id="_x0000_s1401" type="#_x0000_t32" style="position:absolute;margin-left:214.65pt;margin-top:14.55pt;width:.05pt;height:24.3pt;z-index:251659776" o:connectortype="straight" strokecolor="#0f243e" strokeweight="2.5pt">
            <v:stroke endarrow="block"/>
          </v:shape>
        </w:pict>
      </w:r>
    </w:p>
    <w:p w:rsidR="00582E60" w:rsidRPr="00E7283C" w:rsidRDefault="000F17DA">
      <w:r>
        <w:rPr>
          <w:noProof/>
          <w:lang w:eastAsia="tr-TR"/>
        </w:rPr>
        <w:pict>
          <v:shape id="_x0000_s1384" type="#_x0000_t202" style="position:absolute;margin-left:138.15pt;margin-top:16.7pt;width:153.55pt;height:29.4pt;z-index:251646464" strokecolor="#4f81bd" strokeweight="5pt">
            <v:stroke linestyle="thickThin"/>
            <v:shadow color="#868686"/>
            <v:textbox style="mso-next-textbox:#_x0000_s1384">
              <w:txbxContent>
                <w:p w:rsidR="000B7B85" w:rsidRPr="00A92D95" w:rsidRDefault="00E640C2" w:rsidP="000B7B85">
                  <w:pPr>
                    <w:spacing w:after="0" w:line="240" w:lineRule="auto"/>
                    <w:jc w:val="center"/>
                    <w:rPr>
                      <w:b/>
                      <w:sz w:val="24"/>
                      <w:szCs w:val="24"/>
                    </w:rPr>
                  </w:pPr>
                  <w:r>
                    <w:rPr>
                      <w:b/>
                      <w:sz w:val="24"/>
                      <w:szCs w:val="24"/>
                    </w:rPr>
                    <w:t xml:space="preserve">B. </w:t>
                  </w:r>
                  <w:r w:rsidR="00DE4DB5" w:rsidRPr="00A92D95">
                    <w:rPr>
                      <w:b/>
                      <w:sz w:val="24"/>
                      <w:szCs w:val="24"/>
                    </w:rPr>
                    <w:t>Proje Aşaması</w:t>
                  </w:r>
                </w:p>
                <w:p w:rsidR="000B7B85" w:rsidRPr="000B7B85" w:rsidRDefault="000B7B85" w:rsidP="000B7B85">
                  <w:pPr>
                    <w:spacing w:after="0" w:line="240" w:lineRule="auto"/>
                    <w:jc w:val="center"/>
                    <w:rPr>
                      <w:i/>
                      <w:sz w:val="20"/>
                      <w:szCs w:val="20"/>
                    </w:rPr>
                  </w:pPr>
                </w:p>
              </w:txbxContent>
            </v:textbox>
          </v:shape>
        </w:pict>
      </w:r>
    </w:p>
    <w:p w:rsidR="00582E60" w:rsidRPr="00E7283C" w:rsidRDefault="00582E60" w:rsidP="00582E60"/>
    <w:p w:rsidR="00582E60" w:rsidRPr="00E7283C" w:rsidRDefault="000F17DA" w:rsidP="00582E60">
      <w:r>
        <w:rPr>
          <w:noProof/>
          <w:lang w:eastAsia="tr-TR"/>
        </w:rPr>
        <w:pict>
          <v:shape id="_x0000_s1402" type="#_x0000_t32" style="position:absolute;margin-left:215.5pt;margin-top:.9pt;width:0;height:23.55pt;z-index:251660800" o:connectortype="straight" strokecolor="#0f243e" strokeweight="2.5pt">
            <v:stroke endarrow="block"/>
          </v:shape>
        </w:pict>
      </w:r>
    </w:p>
    <w:p w:rsidR="00582E60" w:rsidRPr="00E7283C" w:rsidRDefault="000F17DA" w:rsidP="00582E60">
      <w:r>
        <w:rPr>
          <w:noProof/>
          <w:lang w:eastAsia="tr-TR"/>
        </w:rPr>
        <w:pict>
          <v:shape id="_x0000_s1390" type="#_x0000_t202" style="position:absolute;margin-left:113pt;margin-top:6.05pt;width:205.65pt;height:29.05pt;z-index:251652608" strokecolor="#4f81bd" strokeweight="5pt">
            <v:stroke linestyle="thickThin"/>
            <v:shadow color="#868686"/>
            <v:textbox style="mso-next-textbox:#_x0000_s1390">
              <w:txbxContent>
                <w:p w:rsidR="00FC21F6" w:rsidRPr="00A92D95" w:rsidRDefault="00E640C2" w:rsidP="000B7B85">
                  <w:pPr>
                    <w:spacing w:after="0" w:line="240" w:lineRule="auto"/>
                    <w:jc w:val="center"/>
                    <w:rPr>
                      <w:i/>
                      <w:sz w:val="24"/>
                      <w:szCs w:val="24"/>
                      <w:vertAlign w:val="superscript"/>
                    </w:rPr>
                  </w:pPr>
                  <w:r>
                    <w:rPr>
                      <w:b/>
                      <w:sz w:val="24"/>
                      <w:szCs w:val="24"/>
                    </w:rPr>
                    <w:t xml:space="preserve">C. </w:t>
                  </w:r>
                  <w:r w:rsidR="00964BFA" w:rsidRPr="00A92D95">
                    <w:rPr>
                      <w:b/>
                      <w:sz w:val="24"/>
                      <w:szCs w:val="24"/>
                    </w:rPr>
                    <w:t>Yapı Ruhsatının Düzenlenmesi</w:t>
                  </w:r>
                  <w:r w:rsidR="005F6450">
                    <w:rPr>
                      <w:b/>
                      <w:sz w:val="24"/>
                      <w:szCs w:val="24"/>
                    </w:rPr>
                    <w:t xml:space="preserve"> </w:t>
                  </w:r>
                </w:p>
              </w:txbxContent>
            </v:textbox>
          </v:shape>
        </w:pict>
      </w:r>
    </w:p>
    <w:p w:rsidR="00827FF5" w:rsidRPr="00E7283C" w:rsidRDefault="00827FF5" w:rsidP="00CC0041">
      <w:pPr>
        <w:spacing w:after="0" w:line="240" w:lineRule="auto"/>
        <w:rPr>
          <w:b/>
        </w:rPr>
      </w:pPr>
    </w:p>
    <w:p w:rsidR="001E24B4" w:rsidRPr="00E7283C" w:rsidRDefault="000F17DA" w:rsidP="00CC0041">
      <w:pPr>
        <w:spacing w:after="0" w:line="240" w:lineRule="auto"/>
        <w:rPr>
          <w:b/>
        </w:rPr>
      </w:pPr>
      <w:r>
        <w:rPr>
          <w:noProof/>
          <w:lang w:eastAsia="tr-TR"/>
        </w:rPr>
        <w:pict>
          <v:shape id="_x0000_s1403" type="#_x0000_t32" style="position:absolute;margin-left:215.5pt;margin-top:2.45pt;width:0;height:22.9pt;z-index:251661824" o:connectortype="straight" strokecolor="#0f243e" strokeweight="2.5pt">
            <v:stroke endarrow="block"/>
          </v:shape>
        </w:pict>
      </w:r>
    </w:p>
    <w:p w:rsidR="001E24B4" w:rsidRPr="00E7283C" w:rsidRDefault="001E24B4" w:rsidP="00CC0041">
      <w:pPr>
        <w:spacing w:after="0" w:line="240" w:lineRule="auto"/>
        <w:rPr>
          <w:b/>
        </w:rPr>
      </w:pPr>
    </w:p>
    <w:p w:rsidR="001E24B4" w:rsidRPr="00E7283C" w:rsidRDefault="000F17DA" w:rsidP="00CC0041">
      <w:pPr>
        <w:spacing w:after="0" w:line="240" w:lineRule="auto"/>
        <w:rPr>
          <w:b/>
        </w:rPr>
      </w:pPr>
      <w:r>
        <w:rPr>
          <w:noProof/>
          <w:lang w:eastAsia="tr-TR"/>
        </w:rPr>
        <w:pict>
          <v:shape id="_x0000_s1391" type="#_x0000_t202" style="position:absolute;margin-left:138.5pt;margin-top:4.25pt;width:153.55pt;height:30.3pt;z-index:251653632" strokecolor="#4f81bd" strokeweight="5pt">
            <v:stroke linestyle="thickThin"/>
            <v:shadow color="#868686"/>
            <v:textbox style="mso-next-textbox:#_x0000_s1391">
              <w:txbxContent>
                <w:p w:rsidR="00FC21F6" w:rsidRPr="00A92D95" w:rsidRDefault="00E640C2" w:rsidP="000B7B85">
                  <w:pPr>
                    <w:spacing w:after="0" w:line="240" w:lineRule="auto"/>
                    <w:jc w:val="center"/>
                    <w:rPr>
                      <w:b/>
                      <w:sz w:val="24"/>
                      <w:szCs w:val="24"/>
                    </w:rPr>
                  </w:pPr>
                  <w:r>
                    <w:rPr>
                      <w:b/>
                      <w:sz w:val="24"/>
                      <w:szCs w:val="24"/>
                    </w:rPr>
                    <w:t xml:space="preserve">D. </w:t>
                  </w:r>
                  <w:r w:rsidR="00964BFA" w:rsidRPr="00A92D95">
                    <w:rPr>
                      <w:b/>
                      <w:sz w:val="24"/>
                      <w:szCs w:val="24"/>
                    </w:rPr>
                    <w:t>İnşaat Aşaması</w:t>
                  </w:r>
                </w:p>
              </w:txbxContent>
            </v:textbox>
          </v:shape>
        </w:pict>
      </w:r>
    </w:p>
    <w:p w:rsidR="001E24B4" w:rsidRPr="00E7283C" w:rsidRDefault="001E24B4" w:rsidP="00CC0041">
      <w:pPr>
        <w:spacing w:after="0" w:line="240" w:lineRule="auto"/>
        <w:rPr>
          <w:b/>
        </w:rPr>
      </w:pPr>
    </w:p>
    <w:p w:rsidR="001E24B4" w:rsidRPr="00E7283C" w:rsidRDefault="001E24B4" w:rsidP="00CC0041">
      <w:pPr>
        <w:spacing w:after="0" w:line="240" w:lineRule="auto"/>
        <w:rPr>
          <w:b/>
        </w:rPr>
      </w:pPr>
    </w:p>
    <w:p w:rsidR="001E24B4" w:rsidRPr="00E7283C" w:rsidRDefault="000F17DA" w:rsidP="00CC0041">
      <w:pPr>
        <w:spacing w:after="0" w:line="240" w:lineRule="auto"/>
        <w:rPr>
          <w:b/>
        </w:rPr>
      </w:pPr>
      <w:r>
        <w:rPr>
          <w:noProof/>
          <w:lang w:eastAsia="tr-TR"/>
        </w:rPr>
        <w:pict>
          <v:shape id="_x0000_s1405" type="#_x0000_t32" style="position:absolute;margin-left:215.5pt;margin-top:1.05pt;width:0;height:23.25pt;z-index:251663872" o:connectortype="straight" strokecolor="#0f243e" strokeweight="2.5pt">
            <v:stroke endarrow="block"/>
          </v:shape>
        </w:pict>
      </w:r>
    </w:p>
    <w:p w:rsidR="001E24B4" w:rsidRPr="00E7283C" w:rsidRDefault="001E24B4" w:rsidP="00CC0041">
      <w:pPr>
        <w:spacing w:after="0" w:line="240" w:lineRule="auto"/>
        <w:rPr>
          <w:b/>
        </w:rPr>
      </w:pPr>
    </w:p>
    <w:p w:rsidR="005F6450" w:rsidRPr="00E7283C" w:rsidRDefault="000F17DA" w:rsidP="005F6450">
      <w:r>
        <w:rPr>
          <w:b/>
          <w:noProof/>
          <w:lang w:eastAsia="tr-TR"/>
        </w:rPr>
        <w:pict>
          <v:shape id="_x0000_s1421" type="#_x0000_t202" style="position:absolute;margin-left:111.4pt;margin-top:4.35pt;width:207.5pt;height:30.3pt;z-index:251680256" strokecolor="#4f81bd" strokeweight="5pt">
            <v:stroke linestyle="thickThin"/>
            <v:shadow color="#868686"/>
            <v:textbox style="mso-next-textbox:#_x0000_s1421">
              <w:txbxContent>
                <w:p w:rsidR="005F6450" w:rsidRPr="00A92D95" w:rsidRDefault="00E640C2" w:rsidP="005F6450">
                  <w:pPr>
                    <w:spacing w:after="0" w:line="240" w:lineRule="auto"/>
                    <w:jc w:val="center"/>
                    <w:rPr>
                      <w:b/>
                      <w:sz w:val="24"/>
                      <w:szCs w:val="24"/>
                    </w:rPr>
                  </w:pPr>
                  <w:r>
                    <w:rPr>
                      <w:b/>
                      <w:sz w:val="24"/>
                      <w:szCs w:val="24"/>
                    </w:rPr>
                    <w:t xml:space="preserve">E. </w:t>
                  </w:r>
                  <w:r w:rsidR="005F6450">
                    <w:rPr>
                      <w:b/>
                      <w:sz w:val="24"/>
                      <w:szCs w:val="24"/>
                    </w:rPr>
                    <w:t>Yapı Kullanım İzin Belgesi Aşaması</w:t>
                  </w:r>
                </w:p>
              </w:txbxContent>
            </v:textbox>
          </v:shape>
        </w:pict>
      </w:r>
    </w:p>
    <w:p w:rsidR="005F6450" w:rsidRPr="00E7283C" w:rsidRDefault="005F6450" w:rsidP="005F6450">
      <w:pPr>
        <w:spacing w:after="0" w:line="240" w:lineRule="auto"/>
        <w:rPr>
          <w:b/>
        </w:rPr>
      </w:pPr>
    </w:p>
    <w:p w:rsidR="005F6450" w:rsidRPr="00E7283C" w:rsidRDefault="000F17DA" w:rsidP="005F6450">
      <w:pPr>
        <w:spacing w:after="0" w:line="240" w:lineRule="auto"/>
        <w:rPr>
          <w:b/>
        </w:rPr>
      </w:pPr>
      <w:r>
        <w:rPr>
          <w:noProof/>
          <w:lang w:eastAsia="tr-TR"/>
        </w:rPr>
        <w:pict>
          <v:shape id="_x0000_s1418" type="#_x0000_t32" style="position:absolute;margin-left:215.5pt;margin-top:2.45pt;width:0;height:22.9pt;z-index:251677184" o:connectortype="straight" strokecolor="#0f243e" strokeweight="2.5pt">
            <v:stroke endarrow="block"/>
          </v:shape>
        </w:pict>
      </w:r>
    </w:p>
    <w:p w:rsidR="005F6450" w:rsidRPr="00E7283C" w:rsidRDefault="005F6450" w:rsidP="005F6450">
      <w:pPr>
        <w:spacing w:after="0" w:line="240" w:lineRule="auto"/>
        <w:rPr>
          <w:b/>
        </w:rPr>
      </w:pPr>
    </w:p>
    <w:p w:rsidR="005F6450" w:rsidRPr="00E7283C" w:rsidRDefault="000F17DA" w:rsidP="005F6450">
      <w:pPr>
        <w:spacing w:after="0" w:line="240" w:lineRule="auto"/>
        <w:rPr>
          <w:b/>
        </w:rPr>
      </w:pPr>
      <w:r>
        <w:rPr>
          <w:noProof/>
          <w:lang w:eastAsia="tr-TR"/>
        </w:rPr>
        <w:pict>
          <v:shape id="_x0000_s1417" type="#_x0000_t202" style="position:absolute;margin-left:138.5pt;margin-top:6.8pt;width:153.55pt;height:30.3pt;z-index:251676160" strokecolor="#4f81bd" strokeweight="5pt">
            <v:stroke linestyle="thickThin"/>
            <v:shadow color="#868686"/>
            <v:textbox style="mso-next-textbox:#_x0000_s1417">
              <w:txbxContent>
                <w:p w:rsidR="005F6450" w:rsidRPr="00A92D95" w:rsidRDefault="00E640C2" w:rsidP="005F6450">
                  <w:pPr>
                    <w:spacing w:after="0" w:line="240" w:lineRule="auto"/>
                    <w:jc w:val="center"/>
                    <w:rPr>
                      <w:b/>
                      <w:sz w:val="24"/>
                      <w:szCs w:val="24"/>
                    </w:rPr>
                  </w:pPr>
                  <w:r>
                    <w:rPr>
                      <w:b/>
                      <w:sz w:val="24"/>
                      <w:szCs w:val="24"/>
                    </w:rPr>
                    <w:t xml:space="preserve">F. </w:t>
                  </w:r>
                  <w:r w:rsidR="005F6450">
                    <w:rPr>
                      <w:b/>
                      <w:sz w:val="24"/>
                      <w:szCs w:val="24"/>
                    </w:rPr>
                    <w:t>Tapu Verilmesi Aşaması</w:t>
                  </w:r>
                </w:p>
              </w:txbxContent>
            </v:textbox>
          </v:shape>
        </w:pict>
      </w:r>
    </w:p>
    <w:p w:rsidR="005F6450" w:rsidRPr="00E7283C" w:rsidRDefault="005F6450" w:rsidP="005F6450">
      <w:pPr>
        <w:spacing w:after="0" w:line="240" w:lineRule="auto"/>
        <w:rPr>
          <w:b/>
        </w:rPr>
      </w:pPr>
    </w:p>
    <w:p w:rsidR="005F6450" w:rsidRPr="00E7283C" w:rsidRDefault="005F6450" w:rsidP="005F6450">
      <w:pPr>
        <w:spacing w:after="0" w:line="240" w:lineRule="auto"/>
        <w:rPr>
          <w:b/>
        </w:rPr>
      </w:pPr>
    </w:p>
    <w:p w:rsidR="005F6450" w:rsidRPr="00E7283C" w:rsidRDefault="000F17DA" w:rsidP="005F6450">
      <w:pPr>
        <w:spacing w:after="0" w:line="240" w:lineRule="auto"/>
        <w:rPr>
          <w:b/>
        </w:rPr>
      </w:pPr>
      <w:r>
        <w:rPr>
          <w:noProof/>
          <w:lang w:eastAsia="tr-TR"/>
        </w:rPr>
        <w:pict>
          <v:shape id="_x0000_s1419" type="#_x0000_t32" style="position:absolute;margin-left:215.5pt;margin-top:3.65pt;width:0;height:23.25pt;z-index:251678208" o:connectortype="straight" strokecolor="#0f243e" strokeweight="2.5pt">
            <v:stroke endarrow="block"/>
          </v:shape>
        </w:pict>
      </w:r>
    </w:p>
    <w:p w:rsidR="005F6450" w:rsidRPr="00E7283C" w:rsidRDefault="005F6450" w:rsidP="005F6450">
      <w:pPr>
        <w:spacing w:after="0" w:line="240" w:lineRule="auto"/>
        <w:rPr>
          <w:b/>
        </w:rPr>
      </w:pPr>
    </w:p>
    <w:p w:rsidR="00894B3A" w:rsidRPr="0011130A" w:rsidRDefault="000D2BCC" w:rsidP="00894B3A">
      <w:pPr>
        <w:jc w:val="both"/>
        <w:rPr>
          <w:rFonts w:asciiTheme="minorHAnsi" w:hAnsiTheme="minorHAnsi"/>
          <w:b/>
          <w:sz w:val="24"/>
          <w:szCs w:val="24"/>
        </w:rPr>
      </w:pPr>
      <w:r>
        <w:rPr>
          <w:noProof/>
          <w:lang w:eastAsia="tr-TR"/>
        </w:rPr>
        <w:pict>
          <v:shape id="_x0000_s1414" type="#_x0000_t32" style="position:absolute;left:0;text-align:left;margin-left:250.35pt;margin-top:109.05pt;width:66.75pt;height:28.5pt;z-index:251673088" o:connectortype="straight" strokecolor="#0f243e" strokeweight="2.5pt">
            <v:stroke endarrow="block"/>
          </v:shape>
        </w:pict>
      </w:r>
      <w:r>
        <w:rPr>
          <w:noProof/>
          <w:lang w:eastAsia="tr-TR"/>
        </w:rPr>
        <w:pict>
          <v:shape id="_x0000_s1413" type="#_x0000_t32" style="position:absolute;left:0;text-align:left;margin-left:122.85pt;margin-top:109.75pt;width:68.85pt;height:28.5pt;flip:x;z-index:251672064" o:connectortype="straight" strokecolor="#0f243e" strokeweight="2.5pt">
            <v:stroke endarrow="block"/>
          </v:shape>
        </w:pict>
      </w:r>
      <w:r w:rsidR="00C800A9">
        <w:rPr>
          <w:noProof/>
          <w:lang w:eastAsia="tr-TR"/>
        </w:rPr>
        <w:pict>
          <v:shape id="_x0000_s1400" type="#_x0000_t202" style="position:absolute;left:0;text-align:left;margin-left:278pt;margin-top:145.45pt;width:159.35pt;height:32.45pt;z-index:251658752" strokecolor="#4f81bd" strokeweight="5pt">
            <v:stroke linestyle="thickThin"/>
            <v:shadow color="#868686"/>
            <v:textbox style="mso-next-textbox:#_x0000_s1400">
              <w:txbxContent>
                <w:p w:rsidR="0084796E" w:rsidRPr="00DB465B" w:rsidRDefault="00E640C2" w:rsidP="000B7B85">
                  <w:pPr>
                    <w:spacing w:after="0" w:line="240" w:lineRule="auto"/>
                    <w:jc w:val="center"/>
                    <w:rPr>
                      <w:i/>
                      <w:sz w:val="24"/>
                      <w:szCs w:val="24"/>
                    </w:rPr>
                  </w:pPr>
                  <w:r>
                    <w:rPr>
                      <w:b/>
                      <w:sz w:val="24"/>
                      <w:szCs w:val="24"/>
                    </w:rPr>
                    <w:t xml:space="preserve">2. </w:t>
                  </w:r>
                  <w:r w:rsidR="00964BFA" w:rsidRPr="00DB465B">
                    <w:rPr>
                      <w:b/>
                      <w:sz w:val="24"/>
                      <w:szCs w:val="24"/>
                    </w:rPr>
                    <w:t>Gayrisıhhi Müesseseler</w:t>
                  </w:r>
                  <w:r w:rsidR="0084796E" w:rsidRPr="00DB465B">
                    <w:rPr>
                      <w:b/>
                      <w:sz w:val="24"/>
                      <w:szCs w:val="24"/>
                    </w:rPr>
                    <w:t xml:space="preserve"> </w:t>
                  </w:r>
                </w:p>
              </w:txbxContent>
            </v:textbox>
          </v:shape>
        </w:pict>
      </w:r>
      <w:r w:rsidR="00C800A9">
        <w:rPr>
          <w:noProof/>
          <w:lang w:eastAsia="tr-TR"/>
        </w:rPr>
        <w:pict>
          <v:shape id="_x0000_s1399" type="#_x0000_t202" style="position:absolute;left:0;text-align:left;margin-left:27.5pt;margin-top:147.55pt;width:144.25pt;height:29.05pt;z-index:251657728" strokecolor="#4f81bd" strokeweight="5pt">
            <v:stroke linestyle="thickThin"/>
            <v:shadow color="#868686"/>
            <v:textbox style="mso-next-textbox:#_x0000_s1399">
              <w:txbxContent>
                <w:p w:rsidR="0084796E" w:rsidRPr="00DB465B" w:rsidRDefault="00E640C2" w:rsidP="00964BFA">
                  <w:pPr>
                    <w:spacing w:after="0" w:line="240" w:lineRule="auto"/>
                    <w:jc w:val="center"/>
                    <w:rPr>
                      <w:i/>
                      <w:sz w:val="24"/>
                      <w:szCs w:val="24"/>
                      <w:vertAlign w:val="superscript"/>
                    </w:rPr>
                  </w:pPr>
                  <w:r>
                    <w:rPr>
                      <w:b/>
                      <w:sz w:val="24"/>
                      <w:szCs w:val="24"/>
                    </w:rPr>
                    <w:t xml:space="preserve">1. </w:t>
                  </w:r>
                  <w:r w:rsidR="00964BFA" w:rsidRPr="00DB465B">
                    <w:rPr>
                      <w:b/>
                      <w:sz w:val="24"/>
                      <w:szCs w:val="24"/>
                    </w:rPr>
                    <w:t>Sıhhi Müesseseler</w:t>
                  </w:r>
                </w:p>
              </w:txbxContent>
            </v:textbox>
          </v:shape>
        </w:pict>
      </w:r>
      <w:r w:rsidR="000F17DA">
        <w:rPr>
          <w:noProof/>
          <w:lang w:eastAsia="tr-TR"/>
        </w:rPr>
        <w:pict>
          <v:shape id="_x0000_s1422" type="#_x0000_t202" style="position:absolute;left:0;text-align:left;margin-left:137.75pt;margin-top:6.9pt;width:153.55pt;height:30.3pt;z-index:251681280" strokecolor="#4f81bd" strokeweight="5pt">
            <v:stroke linestyle="thickThin"/>
            <v:shadow color="#868686"/>
            <v:textbox style="mso-next-textbox:#_x0000_s1422">
              <w:txbxContent>
                <w:p w:rsidR="00733143" w:rsidRPr="00A92D95" w:rsidRDefault="00733143" w:rsidP="00733143">
                  <w:pPr>
                    <w:spacing w:after="0" w:line="240" w:lineRule="auto"/>
                    <w:jc w:val="center"/>
                    <w:rPr>
                      <w:b/>
                      <w:sz w:val="24"/>
                      <w:szCs w:val="24"/>
                    </w:rPr>
                  </w:pPr>
                  <w:r>
                    <w:rPr>
                      <w:b/>
                      <w:sz w:val="24"/>
                      <w:szCs w:val="24"/>
                    </w:rPr>
                    <w:t>G. Tapu’da Cins Değişikliği</w:t>
                  </w:r>
                </w:p>
              </w:txbxContent>
            </v:textbox>
          </v:shape>
        </w:pict>
      </w:r>
      <w:r w:rsidR="000F17DA">
        <w:rPr>
          <w:noProof/>
          <w:lang w:eastAsia="tr-TR"/>
        </w:rPr>
        <w:pict>
          <v:shape id="_x0000_s1423" type="#_x0000_t32" style="position:absolute;left:0;text-align:left;margin-left:214.65pt;margin-top:44.65pt;width:0;height:23.25pt;z-index:251682304" o:connectortype="straight" strokecolor="#0f243e" strokeweight="2.5pt">
            <v:stroke endarrow="block"/>
          </v:shape>
        </w:pict>
      </w:r>
      <w:r w:rsidR="000F17DA">
        <w:rPr>
          <w:noProof/>
          <w:lang w:eastAsia="tr-TR"/>
        </w:rPr>
        <w:pict>
          <v:shape id="_x0000_s1398" type="#_x0000_t202" style="position:absolute;left:0;text-align:left;margin-left:107.15pt;margin-top:76.8pt;width:216.6pt;height:27.55pt;z-index:251656704" strokecolor="#4f81bd" strokeweight="5pt">
            <v:stroke linestyle="thickThin"/>
            <v:shadow color="#868686"/>
            <v:textbox style="mso-next-textbox:#_x0000_s1398">
              <w:txbxContent>
                <w:p w:rsidR="0084796E" w:rsidRPr="00DB465B" w:rsidRDefault="00733143" w:rsidP="000B7B85">
                  <w:pPr>
                    <w:spacing w:after="0" w:line="240" w:lineRule="auto"/>
                    <w:jc w:val="center"/>
                    <w:rPr>
                      <w:i/>
                      <w:sz w:val="24"/>
                      <w:szCs w:val="24"/>
                      <w:vertAlign w:val="superscript"/>
                    </w:rPr>
                  </w:pPr>
                  <w:r>
                    <w:rPr>
                      <w:b/>
                      <w:sz w:val="24"/>
                      <w:szCs w:val="24"/>
                    </w:rPr>
                    <w:t>H</w:t>
                  </w:r>
                  <w:r w:rsidR="00E640C2">
                    <w:rPr>
                      <w:b/>
                      <w:sz w:val="24"/>
                      <w:szCs w:val="24"/>
                    </w:rPr>
                    <w:t xml:space="preserve">. </w:t>
                  </w:r>
                  <w:r w:rsidR="00A92D95" w:rsidRPr="00DB465B">
                    <w:rPr>
                      <w:b/>
                      <w:sz w:val="24"/>
                      <w:szCs w:val="24"/>
                    </w:rPr>
                    <w:t>İşyeri Açma ve Çalışma Ruhsatı</w:t>
                  </w:r>
                </w:p>
              </w:txbxContent>
            </v:textbox>
          </v:shape>
        </w:pict>
      </w:r>
      <w:r w:rsidR="00B54602" w:rsidRPr="00E7283C">
        <w:rPr>
          <w:b/>
        </w:rPr>
        <w:br w:type="page"/>
      </w:r>
      <w:r w:rsidR="00F723CD" w:rsidRPr="0011130A">
        <w:rPr>
          <w:rFonts w:asciiTheme="minorHAnsi" w:hAnsiTheme="minorHAnsi" w:cs="Calibri"/>
          <w:b/>
          <w:sz w:val="24"/>
          <w:szCs w:val="24"/>
        </w:rPr>
        <w:lastRenderedPageBreak/>
        <w:t xml:space="preserve"> </w:t>
      </w:r>
      <w:r w:rsidR="00894B3A" w:rsidRPr="0011130A">
        <w:rPr>
          <w:rFonts w:asciiTheme="minorHAnsi" w:hAnsiTheme="minorHAnsi"/>
          <w:b/>
          <w:sz w:val="24"/>
          <w:szCs w:val="24"/>
        </w:rPr>
        <w:t>A. OSB’DE FAALİYET GÖSTERME AŞAMASI</w:t>
      </w:r>
    </w:p>
    <w:p w:rsidR="00894B3A" w:rsidRPr="0011130A" w:rsidRDefault="00894B3A"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Katılım</w:t>
      </w:r>
      <w:r w:rsidR="00050805" w:rsidRPr="0011130A">
        <w:rPr>
          <w:rFonts w:asciiTheme="minorHAnsi" w:hAnsiTheme="minorHAnsi"/>
          <w:sz w:val="24"/>
          <w:szCs w:val="24"/>
        </w:rPr>
        <w:t xml:space="preserve">cı, “Tesis kurma izin dilekçesi </w:t>
      </w:r>
      <w:r w:rsidRPr="0011130A">
        <w:rPr>
          <w:rFonts w:asciiTheme="minorHAnsi" w:hAnsiTheme="minorHAnsi"/>
          <w:sz w:val="24"/>
          <w:szCs w:val="24"/>
        </w:rPr>
        <w:t xml:space="preserve">ile </w:t>
      </w:r>
      <w:r w:rsidR="00306230" w:rsidRPr="0011130A">
        <w:rPr>
          <w:rFonts w:asciiTheme="minorHAnsi" w:hAnsiTheme="minorHAnsi"/>
          <w:sz w:val="24"/>
          <w:szCs w:val="24"/>
        </w:rPr>
        <w:t xml:space="preserve">OSB </w:t>
      </w:r>
      <w:r w:rsidRPr="0011130A">
        <w:rPr>
          <w:rFonts w:asciiTheme="minorHAnsi" w:hAnsiTheme="minorHAnsi"/>
          <w:sz w:val="24"/>
          <w:szCs w:val="24"/>
        </w:rPr>
        <w:t>Bölge Müdürlüğü’ne başvuru yapar. Dilekçe ekine Katılımcı yapacağı üretimle ilgili detaylı bilgi ve belgeleri i</w:t>
      </w:r>
      <w:r w:rsidR="00050805" w:rsidRPr="0011130A">
        <w:rPr>
          <w:rFonts w:asciiTheme="minorHAnsi" w:hAnsiTheme="minorHAnsi"/>
          <w:sz w:val="24"/>
          <w:szCs w:val="24"/>
        </w:rPr>
        <w:t xml:space="preserve">çeren tesis kurma bilgi formunu </w:t>
      </w:r>
      <w:r w:rsidRPr="0011130A">
        <w:rPr>
          <w:rFonts w:asciiTheme="minorHAnsi" w:hAnsiTheme="minorHAnsi"/>
          <w:sz w:val="24"/>
          <w:szCs w:val="24"/>
        </w:rPr>
        <w:t>ve OSB Uygulama Yönetmeliğinin 101. maddesinde belirtilen kurulamayacak tesisler içinde yer alan imalat(üretim) yapılmayacağına dair proses taahhütnamesini ilave eder.</w:t>
      </w:r>
    </w:p>
    <w:p w:rsidR="00894B3A" w:rsidRPr="0011130A" w:rsidRDefault="00894B3A" w:rsidP="00894B3A">
      <w:pPr>
        <w:pStyle w:val="ListeParagraf"/>
        <w:jc w:val="both"/>
        <w:rPr>
          <w:rFonts w:asciiTheme="minorHAnsi" w:hAnsiTheme="minorHAnsi"/>
          <w:sz w:val="24"/>
          <w:szCs w:val="24"/>
        </w:rPr>
      </w:pPr>
    </w:p>
    <w:p w:rsidR="00894B3A" w:rsidRPr="0011130A" w:rsidRDefault="00894B3A" w:rsidP="00894B3A">
      <w:pPr>
        <w:pStyle w:val="ListeParagraf"/>
        <w:jc w:val="both"/>
        <w:rPr>
          <w:rFonts w:asciiTheme="minorHAnsi" w:hAnsiTheme="minorHAnsi"/>
          <w:sz w:val="24"/>
          <w:szCs w:val="24"/>
        </w:rPr>
      </w:pPr>
      <w:r w:rsidRPr="0011130A">
        <w:rPr>
          <w:rFonts w:asciiTheme="minorHAnsi" w:hAnsiTheme="minorHAnsi"/>
          <w:sz w:val="24"/>
          <w:szCs w:val="24"/>
        </w:rPr>
        <w:t>OSB’de faaliyet gösterip gösteremeyeceği Yönetim Kurulu tarafından belirlenir.</w:t>
      </w:r>
    </w:p>
    <w:p w:rsidR="00894B3A" w:rsidRPr="0011130A" w:rsidRDefault="00894B3A" w:rsidP="00894B3A">
      <w:pPr>
        <w:pStyle w:val="ListeParagraf"/>
        <w:jc w:val="both"/>
        <w:rPr>
          <w:rFonts w:asciiTheme="minorHAnsi" w:hAnsiTheme="minorHAnsi"/>
          <w:sz w:val="24"/>
          <w:szCs w:val="24"/>
        </w:rPr>
      </w:pPr>
    </w:p>
    <w:p w:rsidR="00894B3A" w:rsidRPr="0011130A" w:rsidRDefault="00894B3A"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OSB tarafından hazırlanan “Genel Taahhütname” şirket sahibi tarafından huzurda imzalanır.</w:t>
      </w:r>
    </w:p>
    <w:p w:rsidR="00F723CD" w:rsidRPr="0011130A" w:rsidRDefault="00F723CD" w:rsidP="00AE0728">
      <w:pPr>
        <w:spacing w:after="0" w:line="240" w:lineRule="auto"/>
        <w:rPr>
          <w:rFonts w:asciiTheme="minorHAnsi" w:hAnsiTheme="minorHAnsi" w:cs="Calibri"/>
          <w:b/>
          <w:sz w:val="24"/>
          <w:szCs w:val="24"/>
        </w:rPr>
      </w:pPr>
    </w:p>
    <w:p w:rsidR="00E640C2" w:rsidRPr="0011130A" w:rsidRDefault="00E640C2" w:rsidP="00E640C2">
      <w:pPr>
        <w:pStyle w:val="ListeParagraf"/>
        <w:spacing w:after="0"/>
        <w:ind w:left="1428"/>
        <w:rPr>
          <w:rFonts w:asciiTheme="minorHAnsi" w:hAnsiTheme="minorHAnsi"/>
          <w:b/>
          <w:sz w:val="24"/>
          <w:szCs w:val="24"/>
        </w:rPr>
      </w:pPr>
    </w:p>
    <w:p w:rsidR="00E640C2" w:rsidRPr="0011130A" w:rsidRDefault="00894B3A" w:rsidP="00894B3A">
      <w:pPr>
        <w:spacing w:after="0"/>
        <w:rPr>
          <w:rFonts w:asciiTheme="minorHAnsi" w:hAnsiTheme="minorHAnsi"/>
          <w:b/>
          <w:sz w:val="24"/>
          <w:szCs w:val="24"/>
        </w:rPr>
      </w:pPr>
      <w:r w:rsidRPr="0011130A">
        <w:rPr>
          <w:rFonts w:asciiTheme="minorHAnsi" w:hAnsiTheme="minorHAnsi"/>
          <w:b/>
          <w:sz w:val="24"/>
          <w:szCs w:val="24"/>
        </w:rPr>
        <w:t>B. PROJE AŞAMASI</w:t>
      </w:r>
    </w:p>
    <w:p w:rsidR="00894B3A" w:rsidRPr="0011130A" w:rsidRDefault="00894B3A" w:rsidP="00894B3A">
      <w:pPr>
        <w:spacing w:after="0"/>
        <w:rPr>
          <w:rFonts w:asciiTheme="minorHAnsi" w:hAnsiTheme="minorHAnsi"/>
          <w:b/>
          <w:sz w:val="24"/>
          <w:szCs w:val="24"/>
        </w:rPr>
      </w:pPr>
    </w:p>
    <w:p w:rsidR="00050805" w:rsidRPr="0011130A" w:rsidRDefault="00894B3A"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“İmar Çapı ve Aplikasyon Krokisi” için dilekçe ile OSB Bölge Müdürlüğü’ne başvuru yapılır. </w:t>
      </w:r>
    </w:p>
    <w:p w:rsidR="00894B3A" w:rsidRPr="0011130A" w:rsidRDefault="00050805"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İ</w:t>
      </w:r>
      <w:r w:rsidR="00471462" w:rsidRPr="0011130A">
        <w:rPr>
          <w:rFonts w:asciiTheme="minorHAnsi" w:hAnsiTheme="minorHAnsi"/>
          <w:sz w:val="24"/>
          <w:szCs w:val="24"/>
        </w:rPr>
        <w:t>mar ç</w:t>
      </w:r>
      <w:r w:rsidR="00894B3A" w:rsidRPr="0011130A">
        <w:rPr>
          <w:rFonts w:asciiTheme="minorHAnsi" w:hAnsiTheme="minorHAnsi"/>
          <w:sz w:val="24"/>
          <w:szCs w:val="24"/>
        </w:rPr>
        <w:t xml:space="preserve">ap </w:t>
      </w:r>
      <w:r w:rsidR="00471462" w:rsidRPr="0011130A">
        <w:rPr>
          <w:rFonts w:asciiTheme="minorHAnsi" w:hAnsiTheme="minorHAnsi"/>
          <w:sz w:val="24"/>
          <w:szCs w:val="24"/>
        </w:rPr>
        <w:t>bedeli ve parsel tespit b</w:t>
      </w:r>
      <w:r w:rsidR="006E4120" w:rsidRPr="0011130A">
        <w:rPr>
          <w:rFonts w:asciiTheme="minorHAnsi" w:hAnsiTheme="minorHAnsi"/>
          <w:sz w:val="24"/>
          <w:szCs w:val="24"/>
        </w:rPr>
        <w:t>edeli k</w:t>
      </w:r>
      <w:r w:rsidR="00894B3A" w:rsidRPr="0011130A">
        <w:rPr>
          <w:rFonts w:asciiTheme="minorHAnsi" w:hAnsiTheme="minorHAnsi"/>
          <w:sz w:val="24"/>
          <w:szCs w:val="24"/>
        </w:rPr>
        <w:t xml:space="preserve">atılımcı tarafından OSB Bölge Müdürlüğü hesabına yatırılır. OSB Bölge Müdürlüğü yetkili birimi tarafından, </w:t>
      </w:r>
      <w:r w:rsidR="006E4120" w:rsidRPr="0011130A">
        <w:rPr>
          <w:rFonts w:asciiTheme="minorHAnsi" w:hAnsiTheme="minorHAnsi"/>
          <w:sz w:val="24"/>
          <w:szCs w:val="24"/>
        </w:rPr>
        <w:t>“</w:t>
      </w:r>
      <w:r w:rsidR="00894B3A" w:rsidRPr="0011130A">
        <w:rPr>
          <w:rFonts w:asciiTheme="minorHAnsi" w:hAnsiTheme="minorHAnsi"/>
          <w:sz w:val="24"/>
          <w:szCs w:val="24"/>
        </w:rPr>
        <w:t>İmar Çapı-Yol Kotu Tutanağı</w:t>
      </w:r>
      <w:r w:rsidR="006E4120" w:rsidRPr="0011130A">
        <w:rPr>
          <w:rFonts w:asciiTheme="minorHAnsi" w:hAnsiTheme="minorHAnsi"/>
          <w:sz w:val="24"/>
          <w:szCs w:val="24"/>
        </w:rPr>
        <w:t>”</w:t>
      </w:r>
      <w:r w:rsidR="00894B3A" w:rsidRPr="0011130A">
        <w:rPr>
          <w:rFonts w:asciiTheme="minorHAnsi" w:hAnsiTheme="minorHAnsi"/>
          <w:sz w:val="24"/>
          <w:szCs w:val="24"/>
        </w:rPr>
        <w:t xml:space="preserve"> hazırlanır. Ayrıca parsel tespiti yapılarak, Röleve krokisi düzenlenir.</w:t>
      </w:r>
    </w:p>
    <w:p w:rsidR="00894B3A" w:rsidRPr="0011130A" w:rsidRDefault="00894B3A"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Mimari proje için gerekli olan</w:t>
      </w:r>
      <w:r w:rsidR="006E4120" w:rsidRPr="0011130A">
        <w:rPr>
          <w:rFonts w:asciiTheme="minorHAnsi" w:hAnsiTheme="minorHAnsi"/>
          <w:sz w:val="24"/>
          <w:szCs w:val="24"/>
        </w:rPr>
        <w:t>,</w:t>
      </w:r>
      <w:r w:rsidRPr="0011130A">
        <w:rPr>
          <w:rFonts w:asciiTheme="minorHAnsi" w:hAnsiTheme="minorHAnsi"/>
          <w:sz w:val="24"/>
          <w:szCs w:val="24"/>
        </w:rPr>
        <w:t xml:space="preserve"> OSB Bölge Müdürlüğü tarafından hazırlanan “İmar Çapı ve Aplikasyon Evrakları” ile hazırlanacak tüm projelerde istenilen detayları içeren belgeler OSB Bölge Müdürlüğü</w:t>
      </w:r>
      <w:r w:rsidR="00050805" w:rsidRPr="0011130A">
        <w:rPr>
          <w:rFonts w:asciiTheme="minorHAnsi" w:hAnsiTheme="minorHAnsi"/>
          <w:sz w:val="24"/>
          <w:szCs w:val="24"/>
        </w:rPr>
        <w:t>’</w:t>
      </w:r>
      <w:r w:rsidRPr="0011130A">
        <w:rPr>
          <w:rFonts w:asciiTheme="minorHAnsi" w:hAnsiTheme="minorHAnsi"/>
          <w:sz w:val="24"/>
          <w:szCs w:val="24"/>
        </w:rPr>
        <w:t>nden alınır.</w:t>
      </w:r>
    </w:p>
    <w:p w:rsidR="00894B3A" w:rsidRPr="0011130A" w:rsidRDefault="00894B3A"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Arsa üzerinde zemin etüt deneyleri (sondaj) yaptırılarak proje aşamasına geçilir.</w:t>
      </w:r>
    </w:p>
    <w:p w:rsidR="00894B3A" w:rsidRPr="0011130A" w:rsidRDefault="006E4120" w:rsidP="00894B3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Hazırlanan Mimari A</w:t>
      </w:r>
      <w:r w:rsidR="00894B3A" w:rsidRPr="0011130A">
        <w:rPr>
          <w:rFonts w:asciiTheme="minorHAnsi" w:hAnsiTheme="minorHAnsi"/>
          <w:sz w:val="24"/>
          <w:szCs w:val="24"/>
        </w:rPr>
        <w:t>van proje OSB Bölge Müdürlüğü teknik elemanlarınca incelenip onaylandık</w:t>
      </w:r>
      <w:r w:rsidR="00306230" w:rsidRPr="0011130A">
        <w:rPr>
          <w:rFonts w:asciiTheme="minorHAnsi" w:hAnsiTheme="minorHAnsi"/>
          <w:sz w:val="24"/>
          <w:szCs w:val="24"/>
        </w:rPr>
        <w:t>tan sonra, katılımcı tarafından;</w:t>
      </w:r>
    </w:p>
    <w:p w:rsidR="00CC6BBA" w:rsidRPr="0011130A" w:rsidRDefault="00CC6BBA" w:rsidP="00CC6BBA">
      <w:pPr>
        <w:pStyle w:val="ListeParagraf"/>
        <w:jc w:val="both"/>
        <w:rPr>
          <w:rFonts w:asciiTheme="minorHAnsi" w:hAnsiTheme="minorHAnsi"/>
          <w:sz w:val="24"/>
          <w:szCs w:val="24"/>
        </w:rPr>
      </w:pPr>
    </w:p>
    <w:p w:rsidR="00894B3A" w:rsidRPr="0011130A" w:rsidRDefault="00894B3A" w:rsidP="00894B3A">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MİMARİ, STATİK PROJE VE HESAPLARI, ZEMİN ETÜT RAPORU VE ELEKTRİK, MEKANİK VE YANGIN TESİSATI UYGULAMA PROJELERİ 3 kopya şeklinde hazırlatılır ve ilgili odalarca vize yaptırılıp OSB Müdürlüğü’ne teslim edilir.</w:t>
      </w:r>
    </w:p>
    <w:p w:rsidR="00894B3A" w:rsidRPr="0011130A" w:rsidRDefault="00894B3A" w:rsidP="00894B3A">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Mimari, statik, elektrik ve mekanik pro</w:t>
      </w:r>
      <w:r w:rsidR="00471462" w:rsidRPr="0011130A">
        <w:rPr>
          <w:rFonts w:asciiTheme="minorHAnsi" w:hAnsiTheme="minorHAnsi"/>
          <w:sz w:val="24"/>
          <w:szCs w:val="24"/>
        </w:rPr>
        <w:t>jeler için “Proje Kontrol Onay B</w:t>
      </w:r>
      <w:r w:rsidRPr="0011130A">
        <w:rPr>
          <w:rFonts w:asciiTheme="minorHAnsi" w:hAnsiTheme="minorHAnsi"/>
          <w:sz w:val="24"/>
          <w:szCs w:val="24"/>
        </w:rPr>
        <w:t>edeli” olarak belirlenen maktu bedel ödenir.</w:t>
      </w:r>
    </w:p>
    <w:p w:rsidR="00894B3A" w:rsidRPr="0011130A" w:rsidRDefault="00894B3A" w:rsidP="00894B3A">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Büyükşehir Belediyesi Fen İşleri Daire Başkanlığı Numarataj Şubesi Müdürlüğüne </w:t>
      </w:r>
      <w:r w:rsidR="00306230" w:rsidRPr="0011130A">
        <w:rPr>
          <w:rFonts w:asciiTheme="minorHAnsi" w:hAnsiTheme="minorHAnsi"/>
          <w:sz w:val="24"/>
          <w:szCs w:val="24"/>
        </w:rPr>
        <w:t xml:space="preserve">başvuru ücreti ödenmek suretiyle başvuru yapılır. </w:t>
      </w:r>
      <w:r w:rsidR="00471462" w:rsidRPr="0011130A">
        <w:rPr>
          <w:rFonts w:asciiTheme="minorHAnsi" w:hAnsiTheme="minorHAnsi"/>
          <w:sz w:val="24"/>
          <w:szCs w:val="24"/>
        </w:rPr>
        <w:t>Numarataj</w:t>
      </w:r>
      <w:r w:rsidRPr="0011130A">
        <w:rPr>
          <w:rFonts w:asciiTheme="minorHAnsi" w:hAnsiTheme="minorHAnsi"/>
          <w:sz w:val="24"/>
          <w:szCs w:val="24"/>
        </w:rPr>
        <w:t xml:space="preserve"> işlemi yapılır ve “Ruhsat” aşamasına geçilir.</w:t>
      </w:r>
    </w:p>
    <w:p w:rsidR="00E640C2" w:rsidRDefault="00E640C2" w:rsidP="00600E8C">
      <w:pPr>
        <w:spacing w:after="0"/>
        <w:rPr>
          <w:rFonts w:asciiTheme="minorHAnsi" w:hAnsiTheme="minorHAnsi"/>
          <w:b/>
          <w:sz w:val="24"/>
          <w:szCs w:val="24"/>
        </w:rPr>
      </w:pPr>
    </w:p>
    <w:p w:rsidR="0011130A" w:rsidRDefault="0011130A" w:rsidP="00600E8C">
      <w:pPr>
        <w:spacing w:after="0"/>
        <w:rPr>
          <w:rFonts w:asciiTheme="minorHAnsi" w:hAnsiTheme="minorHAnsi"/>
          <w:b/>
          <w:sz w:val="24"/>
          <w:szCs w:val="24"/>
        </w:rPr>
      </w:pPr>
    </w:p>
    <w:p w:rsidR="0011130A" w:rsidRDefault="0011130A" w:rsidP="00600E8C">
      <w:pPr>
        <w:spacing w:after="0"/>
        <w:rPr>
          <w:rFonts w:asciiTheme="minorHAnsi" w:hAnsiTheme="minorHAnsi"/>
          <w:b/>
          <w:sz w:val="24"/>
          <w:szCs w:val="24"/>
        </w:rPr>
      </w:pPr>
    </w:p>
    <w:p w:rsidR="0011130A" w:rsidRPr="0011130A" w:rsidRDefault="0011130A" w:rsidP="00600E8C">
      <w:pPr>
        <w:spacing w:after="0"/>
        <w:rPr>
          <w:rFonts w:asciiTheme="minorHAnsi" w:hAnsiTheme="minorHAnsi"/>
          <w:b/>
          <w:sz w:val="24"/>
          <w:szCs w:val="24"/>
        </w:rPr>
      </w:pPr>
    </w:p>
    <w:p w:rsidR="00600E8C" w:rsidRPr="0011130A" w:rsidRDefault="00600E8C" w:rsidP="00600E8C">
      <w:pPr>
        <w:spacing w:after="0"/>
        <w:rPr>
          <w:rFonts w:asciiTheme="minorHAnsi" w:hAnsiTheme="minorHAnsi"/>
          <w:b/>
          <w:sz w:val="24"/>
          <w:szCs w:val="24"/>
        </w:rPr>
      </w:pPr>
      <w:r w:rsidRPr="0011130A">
        <w:rPr>
          <w:rFonts w:asciiTheme="minorHAnsi" w:hAnsiTheme="minorHAnsi"/>
          <w:b/>
          <w:sz w:val="24"/>
          <w:szCs w:val="24"/>
        </w:rPr>
        <w:t xml:space="preserve">C. </w:t>
      </w:r>
      <w:r w:rsidR="00C92AFE" w:rsidRPr="0011130A">
        <w:rPr>
          <w:rFonts w:asciiTheme="minorHAnsi" w:hAnsiTheme="minorHAnsi"/>
          <w:b/>
          <w:sz w:val="24"/>
          <w:szCs w:val="24"/>
        </w:rPr>
        <w:t xml:space="preserve">YAPI RUHSATI </w:t>
      </w:r>
      <w:r w:rsidRPr="0011130A">
        <w:rPr>
          <w:rFonts w:asciiTheme="minorHAnsi" w:hAnsiTheme="minorHAnsi"/>
          <w:b/>
          <w:sz w:val="24"/>
          <w:szCs w:val="24"/>
        </w:rPr>
        <w:t>AŞAMASI</w:t>
      </w:r>
    </w:p>
    <w:p w:rsidR="00E640C2" w:rsidRPr="0011130A" w:rsidRDefault="00E640C2" w:rsidP="00E640C2">
      <w:pPr>
        <w:pStyle w:val="ListeParagraf"/>
        <w:spacing w:after="0"/>
        <w:ind w:left="1428"/>
        <w:rPr>
          <w:rFonts w:asciiTheme="minorHAnsi" w:hAnsiTheme="minorHAnsi"/>
          <w:b/>
          <w:sz w:val="24"/>
          <w:szCs w:val="24"/>
        </w:rPr>
      </w:pPr>
    </w:p>
    <w:p w:rsidR="00600E8C" w:rsidRPr="0011130A"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Şirket adına istenen belgeler hazırlanarak OSB Bölge Müdürlüğü’ne verilir:</w:t>
      </w:r>
    </w:p>
    <w:p w:rsidR="00CC6BBA" w:rsidRPr="0011130A" w:rsidRDefault="00CC6BBA" w:rsidP="00CC6BBA">
      <w:pPr>
        <w:pStyle w:val="ListeParagraf"/>
        <w:jc w:val="both"/>
        <w:rPr>
          <w:rFonts w:asciiTheme="minorHAnsi" w:hAnsiTheme="minorHAnsi"/>
          <w:sz w:val="24"/>
          <w:szCs w:val="24"/>
        </w:rPr>
      </w:pP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Noter </w:t>
      </w:r>
      <w:r w:rsidR="006E4120" w:rsidRPr="0011130A">
        <w:rPr>
          <w:rFonts w:asciiTheme="minorHAnsi" w:hAnsiTheme="minorHAnsi"/>
          <w:sz w:val="24"/>
          <w:szCs w:val="24"/>
        </w:rPr>
        <w:t>tasdikli</w:t>
      </w:r>
      <w:r w:rsidRPr="0011130A">
        <w:rPr>
          <w:rFonts w:asciiTheme="minorHAnsi" w:hAnsiTheme="minorHAnsi"/>
          <w:sz w:val="24"/>
          <w:szCs w:val="24"/>
        </w:rPr>
        <w:t xml:space="preserve"> </w:t>
      </w:r>
      <w:r w:rsidR="006E4120" w:rsidRPr="0011130A">
        <w:rPr>
          <w:rFonts w:asciiTheme="minorHAnsi" w:hAnsiTheme="minorHAnsi"/>
          <w:sz w:val="24"/>
          <w:szCs w:val="24"/>
        </w:rPr>
        <w:t>i</w:t>
      </w:r>
      <w:r w:rsidRPr="0011130A">
        <w:rPr>
          <w:rFonts w:asciiTheme="minorHAnsi" w:hAnsiTheme="minorHAnsi"/>
          <w:sz w:val="24"/>
          <w:szCs w:val="24"/>
        </w:rPr>
        <w:t xml:space="preserve">mza </w:t>
      </w:r>
      <w:r w:rsidR="006E4120" w:rsidRPr="0011130A">
        <w:rPr>
          <w:rFonts w:asciiTheme="minorHAnsi" w:hAnsiTheme="minorHAnsi"/>
          <w:sz w:val="24"/>
          <w:szCs w:val="24"/>
        </w:rPr>
        <w:t>s</w:t>
      </w:r>
      <w:r w:rsidRPr="0011130A">
        <w:rPr>
          <w:rFonts w:asciiTheme="minorHAnsi" w:hAnsiTheme="minorHAnsi"/>
          <w:sz w:val="24"/>
          <w:szCs w:val="24"/>
        </w:rPr>
        <w:t>irküleri</w:t>
      </w: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Ticaret Odası ve/veya Sanayi Odası</w:t>
      </w:r>
      <w:r w:rsidR="006E4120" w:rsidRPr="0011130A">
        <w:rPr>
          <w:rFonts w:asciiTheme="minorHAnsi" w:hAnsiTheme="minorHAnsi"/>
          <w:sz w:val="24"/>
          <w:szCs w:val="24"/>
        </w:rPr>
        <w:t xml:space="preserve"> kayıt</w:t>
      </w:r>
      <w:r w:rsidRPr="0011130A">
        <w:rPr>
          <w:rFonts w:asciiTheme="minorHAnsi" w:hAnsiTheme="minorHAnsi"/>
          <w:sz w:val="24"/>
          <w:szCs w:val="24"/>
        </w:rPr>
        <w:t xml:space="preserve"> </w:t>
      </w:r>
      <w:r w:rsidR="006E4120" w:rsidRPr="0011130A">
        <w:rPr>
          <w:rFonts w:asciiTheme="minorHAnsi" w:hAnsiTheme="minorHAnsi"/>
          <w:sz w:val="24"/>
          <w:szCs w:val="24"/>
        </w:rPr>
        <w:t>belgeleri</w:t>
      </w: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Ticaret Sicil Gazetesi fotokopisi</w:t>
      </w: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Vergi levhası fotokopisi</w:t>
      </w:r>
    </w:p>
    <w:p w:rsidR="00C93659" w:rsidRPr="0011130A" w:rsidRDefault="00C93659" w:rsidP="00C93659">
      <w:pPr>
        <w:pStyle w:val="ListeParagraf"/>
        <w:ind w:left="1440"/>
        <w:jc w:val="both"/>
        <w:rPr>
          <w:rFonts w:asciiTheme="minorHAnsi" w:hAnsiTheme="minorHAnsi"/>
          <w:sz w:val="24"/>
          <w:szCs w:val="24"/>
        </w:rPr>
      </w:pPr>
    </w:p>
    <w:p w:rsidR="00600E8C" w:rsidRPr="0011130A"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“Yapı Ruhsatı Dilekçesi” ile OSB Bölge Müdürlüğü</w:t>
      </w:r>
      <w:r w:rsidR="00050805" w:rsidRPr="0011130A">
        <w:rPr>
          <w:rFonts w:asciiTheme="minorHAnsi" w:hAnsiTheme="minorHAnsi"/>
          <w:sz w:val="24"/>
          <w:szCs w:val="24"/>
        </w:rPr>
        <w:t>’</w:t>
      </w:r>
      <w:r w:rsidRPr="0011130A">
        <w:rPr>
          <w:rFonts w:asciiTheme="minorHAnsi" w:hAnsiTheme="minorHAnsi"/>
          <w:sz w:val="24"/>
          <w:szCs w:val="24"/>
        </w:rPr>
        <w:t xml:space="preserve">ne </w:t>
      </w:r>
      <w:r w:rsidR="00050805" w:rsidRPr="0011130A">
        <w:rPr>
          <w:rFonts w:asciiTheme="minorHAnsi" w:hAnsiTheme="minorHAnsi"/>
          <w:sz w:val="24"/>
          <w:szCs w:val="24"/>
        </w:rPr>
        <w:t>ruhsat başvuru</w:t>
      </w:r>
      <w:r w:rsidR="006E4120" w:rsidRPr="0011130A">
        <w:rPr>
          <w:rFonts w:asciiTheme="minorHAnsi" w:hAnsiTheme="minorHAnsi"/>
          <w:sz w:val="24"/>
          <w:szCs w:val="24"/>
        </w:rPr>
        <w:t>su</w:t>
      </w:r>
      <w:r w:rsidR="00050805" w:rsidRPr="0011130A">
        <w:rPr>
          <w:rFonts w:asciiTheme="minorHAnsi" w:hAnsiTheme="minorHAnsi"/>
          <w:sz w:val="24"/>
          <w:szCs w:val="24"/>
        </w:rPr>
        <w:t xml:space="preserve"> yapılır. </w:t>
      </w:r>
      <w:r w:rsidRPr="0011130A">
        <w:rPr>
          <w:rFonts w:asciiTheme="minorHAnsi" w:hAnsiTheme="minorHAnsi"/>
          <w:sz w:val="24"/>
          <w:szCs w:val="24"/>
        </w:rPr>
        <w:t>Aşağıda sıralanan belgeler dilekçe ekine konulur:</w:t>
      </w:r>
    </w:p>
    <w:p w:rsidR="00050805" w:rsidRPr="0011130A" w:rsidRDefault="00050805" w:rsidP="00050805">
      <w:pPr>
        <w:pStyle w:val="ListeParagraf"/>
        <w:jc w:val="both"/>
        <w:rPr>
          <w:rFonts w:asciiTheme="minorHAnsi" w:hAnsiTheme="minorHAnsi"/>
          <w:sz w:val="24"/>
          <w:szCs w:val="24"/>
        </w:rPr>
      </w:pPr>
    </w:p>
    <w:p w:rsidR="00306230"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“ÇED Gerek</w:t>
      </w:r>
      <w:r w:rsidR="006E4120" w:rsidRPr="0011130A">
        <w:rPr>
          <w:rFonts w:asciiTheme="minorHAnsi" w:hAnsiTheme="minorHAnsi"/>
          <w:sz w:val="24"/>
          <w:szCs w:val="24"/>
        </w:rPr>
        <w:t xml:space="preserve">li Değildir” ya da ”Çed Olumlu </w:t>
      </w:r>
      <w:r w:rsidRPr="0011130A">
        <w:rPr>
          <w:rFonts w:asciiTheme="minorHAnsi" w:hAnsiTheme="minorHAnsi"/>
          <w:sz w:val="24"/>
          <w:szCs w:val="24"/>
        </w:rPr>
        <w:t>Kararı</w:t>
      </w:r>
      <w:r w:rsidR="006E4120" w:rsidRPr="0011130A">
        <w:rPr>
          <w:rFonts w:asciiTheme="minorHAnsi" w:hAnsiTheme="minorHAnsi"/>
          <w:sz w:val="24"/>
          <w:szCs w:val="24"/>
        </w:rPr>
        <w:t>”</w:t>
      </w:r>
      <w:r w:rsidRPr="0011130A">
        <w:rPr>
          <w:rFonts w:asciiTheme="minorHAnsi" w:hAnsiTheme="minorHAnsi"/>
          <w:sz w:val="24"/>
          <w:szCs w:val="24"/>
        </w:rPr>
        <w:t>, gerekli ise</w:t>
      </w:r>
      <w:r w:rsidR="00050805" w:rsidRPr="0011130A">
        <w:rPr>
          <w:rFonts w:asciiTheme="minorHAnsi" w:hAnsiTheme="minorHAnsi"/>
          <w:sz w:val="24"/>
          <w:szCs w:val="24"/>
        </w:rPr>
        <w:t xml:space="preserve">  “ÇED Raporu</w:t>
      </w:r>
      <w:r w:rsidR="00306230" w:rsidRPr="0011130A">
        <w:rPr>
          <w:rFonts w:asciiTheme="minorHAnsi" w:hAnsiTheme="minorHAnsi"/>
          <w:sz w:val="24"/>
          <w:szCs w:val="24"/>
        </w:rPr>
        <w:t xml:space="preserve">”  </w:t>
      </w:r>
    </w:p>
    <w:p w:rsidR="00600E8C" w:rsidRPr="0011130A" w:rsidRDefault="00471462"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Şirket sahibinin kimlik</w:t>
      </w:r>
      <w:r w:rsidR="00600E8C" w:rsidRPr="0011130A">
        <w:rPr>
          <w:rFonts w:asciiTheme="minorHAnsi" w:hAnsiTheme="minorHAnsi"/>
          <w:sz w:val="24"/>
          <w:szCs w:val="24"/>
        </w:rPr>
        <w:t xml:space="preserve"> ve şahsi vergi kimliği fotokopileri,</w:t>
      </w: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Yapı müteahhitliği için gerekli belgeler;</w:t>
      </w:r>
    </w:p>
    <w:p w:rsidR="001A351C" w:rsidRPr="0011130A" w:rsidRDefault="001A351C" w:rsidP="00306230">
      <w:pPr>
        <w:ind w:left="1044" w:firstLine="708"/>
        <w:jc w:val="both"/>
        <w:rPr>
          <w:rFonts w:asciiTheme="minorHAnsi" w:hAnsiTheme="minorHAnsi"/>
          <w:b/>
          <w:sz w:val="24"/>
          <w:szCs w:val="24"/>
        </w:rPr>
      </w:pPr>
      <w:r w:rsidRPr="0011130A">
        <w:rPr>
          <w:rFonts w:asciiTheme="minorHAnsi" w:hAnsiTheme="minorHAnsi"/>
          <w:b/>
          <w:sz w:val="24"/>
          <w:szCs w:val="24"/>
        </w:rPr>
        <w:t xml:space="preserve">Katılımcı Yapı </w:t>
      </w:r>
      <w:r w:rsidR="00A55780" w:rsidRPr="0011130A">
        <w:rPr>
          <w:rFonts w:asciiTheme="minorHAnsi" w:hAnsiTheme="minorHAnsi"/>
          <w:b/>
          <w:sz w:val="24"/>
          <w:szCs w:val="24"/>
        </w:rPr>
        <w:t>Müteahhidi</w:t>
      </w:r>
      <w:r w:rsidR="00050805" w:rsidRPr="0011130A">
        <w:rPr>
          <w:rFonts w:asciiTheme="minorHAnsi" w:hAnsiTheme="minorHAnsi"/>
          <w:b/>
          <w:sz w:val="24"/>
          <w:szCs w:val="24"/>
        </w:rPr>
        <w:t xml:space="preserve"> ise:</w:t>
      </w:r>
    </w:p>
    <w:p w:rsidR="001A351C" w:rsidRPr="0011130A" w:rsidRDefault="006E4120" w:rsidP="00306230">
      <w:pPr>
        <w:pStyle w:val="ListeParagraf"/>
        <w:numPr>
          <w:ilvl w:val="0"/>
          <w:numId w:val="28"/>
        </w:numPr>
        <w:ind w:left="1740"/>
        <w:jc w:val="both"/>
        <w:rPr>
          <w:rFonts w:asciiTheme="minorHAnsi" w:hAnsiTheme="minorHAnsi"/>
          <w:sz w:val="24"/>
          <w:szCs w:val="24"/>
        </w:rPr>
      </w:pPr>
      <w:r w:rsidRPr="0011130A">
        <w:rPr>
          <w:rFonts w:asciiTheme="minorHAnsi" w:hAnsiTheme="minorHAnsi"/>
          <w:sz w:val="24"/>
          <w:szCs w:val="24"/>
        </w:rPr>
        <w:t>Yapı müteahhitliğini üstlenmesi halinde t</w:t>
      </w:r>
      <w:r w:rsidR="00471462" w:rsidRPr="0011130A">
        <w:rPr>
          <w:rFonts w:asciiTheme="minorHAnsi" w:hAnsiTheme="minorHAnsi"/>
          <w:sz w:val="24"/>
          <w:szCs w:val="24"/>
        </w:rPr>
        <w:t>aahhütnamesi</w:t>
      </w:r>
    </w:p>
    <w:p w:rsidR="001A351C" w:rsidRPr="0011130A" w:rsidRDefault="006E4120" w:rsidP="00306230">
      <w:pPr>
        <w:pStyle w:val="ListeParagraf"/>
        <w:numPr>
          <w:ilvl w:val="0"/>
          <w:numId w:val="28"/>
        </w:numPr>
        <w:ind w:left="1740"/>
        <w:jc w:val="both"/>
        <w:rPr>
          <w:rFonts w:asciiTheme="minorHAnsi" w:hAnsiTheme="minorHAnsi"/>
          <w:sz w:val="24"/>
          <w:szCs w:val="24"/>
        </w:rPr>
      </w:pPr>
      <w:r w:rsidRPr="0011130A">
        <w:rPr>
          <w:rFonts w:asciiTheme="minorHAnsi" w:hAnsiTheme="minorHAnsi"/>
          <w:sz w:val="24"/>
          <w:szCs w:val="24"/>
        </w:rPr>
        <w:t xml:space="preserve">Ticaret Odası </w:t>
      </w:r>
      <w:r w:rsidR="00471462" w:rsidRPr="0011130A">
        <w:rPr>
          <w:rFonts w:asciiTheme="minorHAnsi" w:hAnsiTheme="minorHAnsi"/>
          <w:sz w:val="24"/>
          <w:szCs w:val="24"/>
        </w:rPr>
        <w:t>kayıt b</w:t>
      </w:r>
      <w:r w:rsidRPr="0011130A">
        <w:rPr>
          <w:rFonts w:asciiTheme="minorHAnsi" w:hAnsiTheme="minorHAnsi"/>
          <w:sz w:val="24"/>
          <w:szCs w:val="24"/>
        </w:rPr>
        <w:t>elgesi</w:t>
      </w:r>
    </w:p>
    <w:p w:rsidR="001A351C" w:rsidRPr="0011130A" w:rsidRDefault="006E4120" w:rsidP="00306230">
      <w:pPr>
        <w:pStyle w:val="ListeParagraf"/>
        <w:numPr>
          <w:ilvl w:val="0"/>
          <w:numId w:val="28"/>
        </w:numPr>
        <w:ind w:left="1740"/>
        <w:jc w:val="both"/>
        <w:rPr>
          <w:rFonts w:asciiTheme="minorHAnsi" w:hAnsiTheme="minorHAnsi"/>
          <w:sz w:val="24"/>
          <w:szCs w:val="24"/>
        </w:rPr>
      </w:pPr>
      <w:r w:rsidRPr="0011130A">
        <w:rPr>
          <w:rFonts w:asciiTheme="minorHAnsi" w:hAnsiTheme="minorHAnsi"/>
          <w:sz w:val="24"/>
          <w:szCs w:val="24"/>
        </w:rPr>
        <w:t xml:space="preserve">Müteahhitlik Sicil Belgesi </w:t>
      </w:r>
      <w:r w:rsidR="001A351C" w:rsidRPr="0011130A">
        <w:rPr>
          <w:rFonts w:asciiTheme="minorHAnsi" w:hAnsiTheme="minorHAnsi"/>
          <w:sz w:val="24"/>
          <w:szCs w:val="24"/>
        </w:rPr>
        <w:t>( Ticaret Odası</w:t>
      </w:r>
      <w:r w:rsidRPr="0011130A">
        <w:rPr>
          <w:rFonts w:asciiTheme="minorHAnsi" w:hAnsiTheme="minorHAnsi"/>
          <w:sz w:val="24"/>
          <w:szCs w:val="24"/>
        </w:rPr>
        <w:t>’</w:t>
      </w:r>
      <w:r w:rsidR="001A351C" w:rsidRPr="0011130A">
        <w:rPr>
          <w:rFonts w:asciiTheme="minorHAnsi" w:hAnsiTheme="minorHAnsi"/>
          <w:sz w:val="24"/>
          <w:szCs w:val="24"/>
        </w:rPr>
        <w:t>ndan alınacak ve yap</w:t>
      </w:r>
      <w:r w:rsidR="00471462" w:rsidRPr="0011130A">
        <w:rPr>
          <w:rFonts w:asciiTheme="minorHAnsi" w:hAnsiTheme="minorHAnsi"/>
          <w:sz w:val="24"/>
          <w:szCs w:val="24"/>
        </w:rPr>
        <w:t>ılacak işle ilgili bilgiler ve i</w:t>
      </w:r>
      <w:r w:rsidR="001A351C" w:rsidRPr="0011130A">
        <w:rPr>
          <w:rFonts w:asciiTheme="minorHAnsi" w:hAnsiTheme="minorHAnsi"/>
          <w:sz w:val="24"/>
          <w:szCs w:val="24"/>
        </w:rPr>
        <w:t>nşaat alanı (m²)  si belirtilecek)</w:t>
      </w:r>
    </w:p>
    <w:p w:rsidR="001A351C" w:rsidRPr="0011130A" w:rsidRDefault="001A351C" w:rsidP="00306230">
      <w:pPr>
        <w:pStyle w:val="ListeParagraf"/>
        <w:numPr>
          <w:ilvl w:val="0"/>
          <w:numId w:val="28"/>
        </w:numPr>
        <w:ind w:left="1740"/>
        <w:jc w:val="both"/>
        <w:rPr>
          <w:rFonts w:asciiTheme="minorHAnsi" w:hAnsiTheme="minorHAnsi"/>
          <w:sz w:val="24"/>
          <w:szCs w:val="24"/>
        </w:rPr>
      </w:pPr>
      <w:r w:rsidRPr="0011130A">
        <w:rPr>
          <w:rFonts w:asciiTheme="minorHAnsi" w:hAnsiTheme="minorHAnsi"/>
          <w:sz w:val="24"/>
          <w:szCs w:val="24"/>
        </w:rPr>
        <w:t>Yapı Müteahhitliği Yetki Belgesi (01.01.2012 tarihinden itibaren Çevre ve Şehircilik İl Müdürlüğü’ne dilekçe ekinde belgelerle beraber başvuru yapılır</w:t>
      </w:r>
      <w:r w:rsidR="006E4120" w:rsidRPr="0011130A">
        <w:rPr>
          <w:rFonts w:asciiTheme="minorHAnsi" w:hAnsiTheme="minorHAnsi"/>
          <w:sz w:val="24"/>
          <w:szCs w:val="24"/>
        </w:rPr>
        <w:t>.</w:t>
      </w:r>
      <w:r w:rsidRPr="0011130A">
        <w:rPr>
          <w:rFonts w:asciiTheme="minorHAnsi" w:hAnsiTheme="minorHAnsi"/>
          <w:sz w:val="24"/>
          <w:szCs w:val="24"/>
        </w:rPr>
        <w:t>)</w:t>
      </w:r>
    </w:p>
    <w:p w:rsidR="001A351C" w:rsidRPr="0011130A" w:rsidRDefault="001A351C" w:rsidP="00306230">
      <w:pPr>
        <w:ind w:left="1044" w:firstLine="708"/>
        <w:jc w:val="both"/>
        <w:rPr>
          <w:rFonts w:asciiTheme="minorHAnsi" w:hAnsiTheme="minorHAnsi"/>
          <w:b/>
          <w:sz w:val="24"/>
          <w:szCs w:val="24"/>
        </w:rPr>
      </w:pPr>
      <w:r w:rsidRPr="0011130A">
        <w:rPr>
          <w:rFonts w:asciiTheme="minorHAnsi" w:hAnsiTheme="minorHAnsi"/>
          <w:b/>
          <w:sz w:val="24"/>
          <w:szCs w:val="24"/>
        </w:rPr>
        <w:t>Katılımcı Mütea</w:t>
      </w:r>
      <w:r w:rsidR="00050805" w:rsidRPr="0011130A">
        <w:rPr>
          <w:rFonts w:asciiTheme="minorHAnsi" w:hAnsiTheme="minorHAnsi"/>
          <w:b/>
          <w:sz w:val="24"/>
          <w:szCs w:val="24"/>
        </w:rPr>
        <w:t>hhidi Varsa:</w:t>
      </w:r>
    </w:p>
    <w:p w:rsidR="001A351C" w:rsidRPr="0011130A" w:rsidRDefault="006E4120" w:rsidP="00306230">
      <w:pPr>
        <w:pStyle w:val="ListeParagraf"/>
        <w:numPr>
          <w:ilvl w:val="0"/>
          <w:numId w:val="29"/>
        </w:numPr>
        <w:ind w:left="1740"/>
        <w:jc w:val="both"/>
        <w:rPr>
          <w:rFonts w:asciiTheme="minorHAnsi" w:hAnsiTheme="minorHAnsi"/>
          <w:sz w:val="24"/>
          <w:szCs w:val="24"/>
        </w:rPr>
      </w:pPr>
      <w:r w:rsidRPr="0011130A">
        <w:rPr>
          <w:rFonts w:asciiTheme="minorHAnsi" w:hAnsiTheme="minorHAnsi"/>
          <w:sz w:val="24"/>
          <w:szCs w:val="24"/>
        </w:rPr>
        <w:t>Katılımcı ile Yapı Müteahhidi arasında yapılmış olan</w:t>
      </w:r>
      <w:r w:rsidR="001A351C" w:rsidRPr="0011130A">
        <w:rPr>
          <w:rFonts w:asciiTheme="minorHAnsi" w:hAnsiTheme="minorHAnsi"/>
          <w:sz w:val="24"/>
          <w:szCs w:val="24"/>
        </w:rPr>
        <w:t xml:space="preserve"> Noter Tasdikli Sözleşme,</w:t>
      </w:r>
    </w:p>
    <w:p w:rsidR="001A351C" w:rsidRPr="0011130A" w:rsidRDefault="006E4120" w:rsidP="00306230">
      <w:pPr>
        <w:pStyle w:val="ListeParagraf"/>
        <w:numPr>
          <w:ilvl w:val="0"/>
          <w:numId w:val="29"/>
        </w:numPr>
        <w:ind w:left="1740"/>
        <w:jc w:val="both"/>
        <w:rPr>
          <w:rFonts w:asciiTheme="minorHAnsi" w:hAnsiTheme="minorHAnsi"/>
          <w:sz w:val="24"/>
          <w:szCs w:val="24"/>
        </w:rPr>
      </w:pPr>
      <w:r w:rsidRPr="0011130A">
        <w:rPr>
          <w:rFonts w:asciiTheme="minorHAnsi" w:hAnsiTheme="minorHAnsi"/>
          <w:sz w:val="24"/>
          <w:szCs w:val="24"/>
        </w:rPr>
        <w:t>Müteahhitlik Sicil Belgesi</w:t>
      </w:r>
      <w:r w:rsidR="001A351C" w:rsidRPr="0011130A">
        <w:rPr>
          <w:rFonts w:asciiTheme="minorHAnsi" w:hAnsiTheme="minorHAnsi"/>
          <w:sz w:val="24"/>
          <w:szCs w:val="24"/>
        </w:rPr>
        <w:t xml:space="preserve"> ( Ticaret Odasından alınacak ve yap</w:t>
      </w:r>
      <w:r w:rsidR="00471462" w:rsidRPr="0011130A">
        <w:rPr>
          <w:rFonts w:asciiTheme="minorHAnsi" w:hAnsiTheme="minorHAnsi"/>
          <w:sz w:val="24"/>
          <w:szCs w:val="24"/>
        </w:rPr>
        <w:t>ılacak işle ilgili bilgiler ve i</w:t>
      </w:r>
      <w:r w:rsidR="001A351C" w:rsidRPr="0011130A">
        <w:rPr>
          <w:rFonts w:asciiTheme="minorHAnsi" w:hAnsiTheme="minorHAnsi"/>
          <w:sz w:val="24"/>
          <w:szCs w:val="24"/>
        </w:rPr>
        <w:t>nşaat alanı (m²) si belirtilecek)</w:t>
      </w:r>
    </w:p>
    <w:p w:rsidR="001A351C" w:rsidRPr="0011130A" w:rsidRDefault="001A351C" w:rsidP="00306230">
      <w:pPr>
        <w:pStyle w:val="ListeParagraf"/>
        <w:numPr>
          <w:ilvl w:val="0"/>
          <w:numId w:val="29"/>
        </w:numPr>
        <w:ind w:left="1740"/>
        <w:jc w:val="both"/>
        <w:rPr>
          <w:rFonts w:asciiTheme="minorHAnsi" w:hAnsiTheme="minorHAnsi"/>
          <w:sz w:val="24"/>
          <w:szCs w:val="24"/>
        </w:rPr>
      </w:pPr>
      <w:r w:rsidRPr="0011130A">
        <w:rPr>
          <w:rFonts w:asciiTheme="minorHAnsi" w:hAnsiTheme="minorHAnsi"/>
          <w:sz w:val="24"/>
          <w:szCs w:val="24"/>
        </w:rPr>
        <w:t>Müteahhit kimlik bilgile</w:t>
      </w:r>
      <w:r w:rsidR="006E4120" w:rsidRPr="0011130A">
        <w:rPr>
          <w:rFonts w:asciiTheme="minorHAnsi" w:hAnsiTheme="minorHAnsi"/>
          <w:sz w:val="24"/>
          <w:szCs w:val="24"/>
        </w:rPr>
        <w:t xml:space="preserve">ri, vergi dairesi ve numarası, sigorta sicil </w:t>
      </w:r>
      <w:r w:rsidR="006E4120" w:rsidRPr="0011130A">
        <w:rPr>
          <w:rFonts w:asciiTheme="minorHAnsi" w:hAnsiTheme="minorHAnsi"/>
          <w:sz w:val="24"/>
          <w:szCs w:val="24"/>
        </w:rPr>
        <w:t>numarası</w:t>
      </w:r>
      <w:r w:rsidR="00471462" w:rsidRPr="0011130A">
        <w:rPr>
          <w:rFonts w:asciiTheme="minorHAnsi" w:hAnsiTheme="minorHAnsi"/>
          <w:sz w:val="24"/>
          <w:szCs w:val="24"/>
        </w:rPr>
        <w:t>, sicile esas adresi</w:t>
      </w:r>
    </w:p>
    <w:p w:rsidR="001A351C" w:rsidRPr="0011130A" w:rsidRDefault="001A351C" w:rsidP="00306230">
      <w:pPr>
        <w:pStyle w:val="ListeParagraf"/>
        <w:numPr>
          <w:ilvl w:val="0"/>
          <w:numId w:val="29"/>
        </w:numPr>
        <w:ind w:left="1740"/>
        <w:jc w:val="both"/>
        <w:rPr>
          <w:rFonts w:asciiTheme="minorHAnsi" w:hAnsiTheme="minorHAnsi"/>
          <w:sz w:val="24"/>
          <w:szCs w:val="24"/>
        </w:rPr>
      </w:pPr>
      <w:r w:rsidRPr="0011130A">
        <w:rPr>
          <w:rFonts w:asciiTheme="minorHAnsi" w:hAnsiTheme="minorHAnsi"/>
          <w:sz w:val="24"/>
          <w:szCs w:val="24"/>
        </w:rPr>
        <w:t>Yapı Müteahhitliği Yetki Belgesi (01.01.2012 tarihinden itibaren Çevre ve Şehircilik İl Müdürlüğü’ne dilekçe ekinde belgelerle beraber başvuru yapılır)</w:t>
      </w:r>
    </w:p>
    <w:p w:rsidR="001A351C" w:rsidRPr="0011130A" w:rsidRDefault="001A351C" w:rsidP="001A351C">
      <w:pPr>
        <w:pStyle w:val="ListeParagraf"/>
        <w:ind w:left="1440"/>
        <w:jc w:val="both"/>
        <w:rPr>
          <w:rFonts w:asciiTheme="minorHAnsi" w:hAnsiTheme="minorHAnsi"/>
          <w:sz w:val="24"/>
          <w:szCs w:val="24"/>
        </w:rPr>
      </w:pP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Şan</w:t>
      </w:r>
      <w:r w:rsidR="00826D22" w:rsidRPr="0011130A">
        <w:rPr>
          <w:rFonts w:asciiTheme="minorHAnsi" w:hAnsiTheme="minorHAnsi"/>
          <w:sz w:val="24"/>
          <w:szCs w:val="24"/>
        </w:rPr>
        <w:t>tiye Şefi için gerekli belgeler;</w:t>
      </w:r>
    </w:p>
    <w:p w:rsidR="00306230" w:rsidRPr="0011130A" w:rsidRDefault="00306230" w:rsidP="00306230">
      <w:pPr>
        <w:pStyle w:val="ListeParagraf"/>
        <w:ind w:left="1440"/>
        <w:jc w:val="both"/>
        <w:rPr>
          <w:rFonts w:asciiTheme="minorHAnsi" w:hAnsiTheme="minorHAnsi"/>
          <w:sz w:val="24"/>
          <w:szCs w:val="24"/>
        </w:rPr>
      </w:pPr>
    </w:p>
    <w:p w:rsidR="00826D22" w:rsidRPr="0011130A" w:rsidRDefault="00826D22"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Şan</w:t>
      </w:r>
      <w:r w:rsidR="00471462" w:rsidRPr="0011130A">
        <w:rPr>
          <w:rFonts w:asciiTheme="minorHAnsi" w:hAnsiTheme="minorHAnsi"/>
          <w:sz w:val="24"/>
          <w:szCs w:val="24"/>
        </w:rPr>
        <w:t>tiye şefinin kimlik fotokopisi</w:t>
      </w:r>
    </w:p>
    <w:p w:rsidR="00826D22" w:rsidRPr="0011130A" w:rsidRDefault="006E4120"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Oda k</w:t>
      </w:r>
      <w:r w:rsidR="00471462" w:rsidRPr="0011130A">
        <w:rPr>
          <w:rFonts w:asciiTheme="minorHAnsi" w:hAnsiTheme="minorHAnsi"/>
          <w:sz w:val="24"/>
          <w:szCs w:val="24"/>
        </w:rPr>
        <w:t>ayıt belgesi fotokopisi</w:t>
      </w:r>
    </w:p>
    <w:p w:rsidR="00826D22" w:rsidRPr="0011130A" w:rsidRDefault="00471462"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Sözleşme</w:t>
      </w:r>
    </w:p>
    <w:p w:rsidR="00826D22" w:rsidRPr="0011130A" w:rsidRDefault="00826D22"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Şanti</w:t>
      </w:r>
      <w:r w:rsidR="006E4120" w:rsidRPr="0011130A">
        <w:rPr>
          <w:rFonts w:asciiTheme="minorHAnsi" w:hAnsiTheme="minorHAnsi"/>
          <w:sz w:val="24"/>
          <w:szCs w:val="24"/>
        </w:rPr>
        <w:t>ye Şefliği Sicil Durum Belgesi a</w:t>
      </w:r>
      <w:r w:rsidR="00471462" w:rsidRPr="0011130A">
        <w:rPr>
          <w:rFonts w:asciiTheme="minorHAnsi" w:hAnsiTheme="minorHAnsi"/>
          <w:sz w:val="24"/>
          <w:szCs w:val="24"/>
        </w:rPr>
        <w:t>slı</w:t>
      </w:r>
    </w:p>
    <w:p w:rsidR="00826D22" w:rsidRPr="0011130A" w:rsidRDefault="00471462"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Sigorta sicil kartı fotokopisi</w:t>
      </w:r>
    </w:p>
    <w:p w:rsidR="00826D22" w:rsidRPr="0011130A" w:rsidRDefault="006E4120" w:rsidP="00826D22">
      <w:pPr>
        <w:pStyle w:val="ListeParagraf"/>
        <w:numPr>
          <w:ilvl w:val="0"/>
          <w:numId w:val="30"/>
        </w:numPr>
        <w:jc w:val="both"/>
        <w:rPr>
          <w:rFonts w:asciiTheme="minorHAnsi" w:hAnsiTheme="minorHAnsi"/>
          <w:sz w:val="24"/>
          <w:szCs w:val="24"/>
        </w:rPr>
      </w:pPr>
      <w:r w:rsidRPr="0011130A">
        <w:rPr>
          <w:rFonts w:asciiTheme="minorHAnsi" w:hAnsiTheme="minorHAnsi"/>
          <w:sz w:val="24"/>
          <w:szCs w:val="24"/>
        </w:rPr>
        <w:t>Adres bilgileri</w:t>
      </w:r>
    </w:p>
    <w:p w:rsidR="00826D22" w:rsidRPr="0011130A" w:rsidRDefault="00826D22" w:rsidP="00826D22">
      <w:pPr>
        <w:pStyle w:val="ListeParagraf"/>
        <w:ind w:left="1440"/>
        <w:jc w:val="both"/>
        <w:rPr>
          <w:rFonts w:asciiTheme="minorHAnsi" w:hAnsiTheme="minorHAnsi"/>
          <w:sz w:val="24"/>
          <w:szCs w:val="24"/>
        </w:rPr>
      </w:pP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Proje Müellifleri için gerekli belgeler;</w:t>
      </w:r>
    </w:p>
    <w:p w:rsidR="00306230" w:rsidRPr="0011130A" w:rsidRDefault="00306230" w:rsidP="00306230">
      <w:pPr>
        <w:pStyle w:val="ListeParagraf"/>
        <w:ind w:left="1440"/>
        <w:jc w:val="both"/>
        <w:rPr>
          <w:rFonts w:asciiTheme="minorHAnsi" w:hAnsiTheme="minorHAnsi"/>
          <w:sz w:val="24"/>
          <w:szCs w:val="24"/>
        </w:rPr>
      </w:pPr>
    </w:p>
    <w:p w:rsidR="00826D22" w:rsidRPr="0011130A" w:rsidRDefault="00826D22" w:rsidP="00826D22">
      <w:pPr>
        <w:pStyle w:val="ListeParagraf"/>
        <w:numPr>
          <w:ilvl w:val="0"/>
          <w:numId w:val="31"/>
        </w:numPr>
        <w:jc w:val="both"/>
        <w:rPr>
          <w:rFonts w:asciiTheme="minorHAnsi" w:hAnsiTheme="minorHAnsi"/>
          <w:sz w:val="24"/>
          <w:szCs w:val="24"/>
        </w:rPr>
      </w:pPr>
      <w:r w:rsidRPr="0011130A">
        <w:rPr>
          <w:rFonts w:asciiTheme="minorHAnsi" w:hAnsiTheme="minorHAnsi"/>
          <w:sz w:val="24"/>
          <w:szCs w:val="24"/>
        </w:rPr>
        <w:t>Proje müelliflerince hazırlanan projelere ait ilgili odalarca düzenl</w:t>
      </w:r>
      <w:r w:rsidR="00471462" w:rsidRPr="0011130A">
        <w:rPr>
          <w:rFonts w:asciiTheme="minorHAnsi" w:hAnsiTheme="minorHAnsi"/>
          <w:sz w:val="24"/>
          <w:szCs w:val="24"/>
        </w:rPr>
        <w:t>enen sicil durum belgeleri aslı</w:t>
      </w:r>
    </w:p>
    <w:p w:rsidR="00826D22" w:rsidRPr="0011130A" w:rsidRDefault="00826D22" w:rsidP="00826D22">
      <w:pPr>
        <w:pStyle w:val="ListeParagraf"/>
        <w:numPr>
          <w:ilvl w:val="0"/>
          <w:numId w:val="31"/>
        </w:numPr>
        <w:jc w:val="both"/>
        <w:rPr>
          <w:rFonts w:asciiTheme="minorHAnsi" w:hAnsiTheme="minorHAnsi"/>
          <w:sz w:val="24"/>
          <w:szCs w:val="24"/>
        </w:rPr>
      </w:pPr>
      <w:r w:rsidRPr="0011130A">
        <w:rPr>
          <w:rFonts w:asciiTheme="minorHAnsi" w:hAnsiTheme="minorHAnsi"/>
          <w:sz w:val="24"/>
          <w:szCs w:val="24"/>
        </w:rPr>
        <w:t>Büro Tescil Belgeleri fotokopisi, ( Son 6 ay içinde veya yıl içinde)</w:t>
      </w:r>
    </w:p>
    <w:p w:rsidR="00826D22" w:rsidRPr="0011130A" w:rsidRDefault="00471462" w:rsidP="00826D22">
      <w:pPr>
        <w:pStyle w:val="ListeParagraf"/>
        <w:numPr>
          <w:ilvl w:val="0"/>
          <w:numId w:val="31"/>
        </w:numPr>
        <w:jc w:val="both"/>
        <w:rPr>
          <w:rFonts w:asciiTheme="minorHAnsi" w:hAnsiTheme="minorHAnsi"/>
          <w:sz w:val="24"/>
          <w:szCs w:val="24"/>
        </w:rPr>
      </w:pPr>
      <w:r w:rsidRPr="0011130A">
        <w:rPr>
          <w:rFonts w:asciiTheme="minorHAnsi" w:hAnsiTheme="minorHAnsi"/>
          <w:sz w:val="24"/>
          <w:szCs w:val="24"/>
        </w:rPr>
        <w:t>Noter t</w:t>
      </w:r>
      <w:r w:rsidR="00826D22" w:rsidRPr="0011130A">
        <w:rPr>
          <w:rFonts w:asciiTheme="minorHAnsi" w:hAnsiTheme="minorHAnsi"/>
          <w:sz w:val="24"/>
          <w:szCs w:val="24"/>
        </w:rPr>
        <w:t>as</w:t>
      </w:r>
      <w:r w:rsidRPr="0011130A">
        <w:rPr>
          <w:rFonts w:asciiTheme="minorHAnsi" w:hAnsiTheme="minorHAnsi"/>
          <w:sz w:val="24"/>
          <w:szCs w:val="24"/>
        </w:rPr>
        <w:t>dikli İmza Sirküleri fotokopisi</w:t>
      </w:r>
    </w:p>
    <w:p w:rsidR="00826D22" w:rsidRPr="0011130A" w:rsidRDefault="00471462" w:rsidP="00826D22">
      <w:pPr>
        <w:pStyle w:val="ListeParagraf"/>
        <w:numPr>
          <w:ilvl w:val="0"/>
          <w:numId w:val="31"/>
        </w:numPr>
        <w:jc w:val="both"/>
        <w:rPr>
          <w:rFonts w:asciiTheme="minorHAnsi" w:hAnsiTheme="minorHAnsi"/>
          <w:sz w:val="24"/>
          <w:szCs w:val="24"/>
        </w:rPr>
      </w:pPr>
      <w:r w:rsidRPr="0011130A">
        <w:rPr>
          <w:rFonts w:asciiTheme="minorHAnsi" w:hAnsiTheme="minorHAnsi"/>
          <w:sz w:val="24"/>
          <w:szCs w:val="24"/>
        </w:rPr>
        <w:t>Proje m</w:t>
      </w:r>
      <w:r w:rsidR="00826D22" w:rsidRPr="0011130A">
        <w:rPr>
          <w:rFonts w:asciiTheme="minorHAnsi" w:hAnsiTheme="minorHAnsi"/>
          <w:sz w:val="24"/>
          <w:szCs w:val="24"/>
        </w:rPr>
        <w:t xml:space="preserve">üelliflerine ait kimlik </w:t>
      </w:r>
      <w:r w:rsidRPr="0011130A">
        <w:rPr>
          <w:rFonts w:asciiTheme="minorHAnsi" w:hAnsiTheme="minorHAnsi"/>
          <w:sz w:val="24"/>
          <w:szCs w:val="24"/>
        </w:rPr>
        <w:t>fotokopileri ve adres bilgileri</w:t>
      </w:r>
    </w:p>
    <w:p w:rsidR="00C921B7" w:rsidRPr="0011130A" w:rsidRDefault="00C921B7" w:rsidP="00C921B7">
      <w:pPr>
        <w:pStyle w:val="ListeParagraf"/>
        <w:ind w:left="1776"/>
        <w:jc w:val="both"/>
        <w:rPr>
          <w:rFonts w:asciiTheme="minorHAnsi" w:hAnsiTheme="minorHAnsi"/>
          <w:sz w:val="24"/>
          <w:szCs w:val="24"/>
        </w:rPr>
      </w:pP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İnşaatın denetlenmesi için yapı sahibi tarafından anlaşılan yapı denetim firmasından istenen belgeler;</w:t>
      </w:r>
    </w:p>
    <w:p w:rsidR="00826D22" w:rsidRPr="0011130A" w:rsidRDefault="00826D22" w:rsidP="00826D22">
      <w:pPr>
        <w:pStyle w:val="ListeParagraf"/>
        <w:ind w:left="1440"/>
        <w:jc w:val="both"/>
        <w:rPr>
          <w:rFonts w:asciiTheme="minorHAnsi" w:hAnsiTheme="minorHAnsi"/>
          <w:sz w:val="24"/>
          <w:szCs w:val="24"/>
        </w:rPr>
      </w:pPr>
    </w:p>
    <w:p w:rsidR="00826D22" w:rsidRPr="0011130A" w:rsidRDefault="00826D2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Yapı Denetim Firması Sözleşmesi</w:t>
      </w:r>
    </w:p>
    <w:p w:rsidR="00826D22" w:rsidRPr="0011130A" w:rsidRDefault="00826D2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Yapı Denetim Firması Taahhütnamesi</w:t>
      </w:r>
    </w:p>
    <w:p w:rsidR="00826D22" w:rsidRPr="0011130A" w:rsidRDefault="00826D2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Yapı Bilgi Formu (YİBF)</w:t>
      </w:r>
      <w:r w:rsidR="00050805" w:rsidRPr="0011130A">
        <w:rPr>
          <w:rFonts w:asciiTheme="minorHAnsi" w:hAnsiTheme="minorHAnsi"/>
          <w:sz w:val="24"/>
          <w:szCs w:val="24"/>
        </w:rPr>
        <w:t xml:space="preserve"> </w:t>
      </w:r>
      <w:r w:rsidRPr="0011130A">
        <w:rPr>
          <w:rFonts w:asciiTheme="minorHAnsi" w:hAnsiTheme="minorHAnsi"/>
          <w:sz w:val="24"/>
          <w:szCs w:val="24"/>
        </w:rPr>
        <w:t>aslı</w:t>
      </w:r>
    </w:p>
    <w:p w:rsidR="00826D22" w:rsidRPr="0011130A" w:rsidRDefault="002F7BE3"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Tüm yapı denetçilerinin Noter t</w:t>
      </w:r>
      <w:r w:rsidR="00826D22" w:rsidRPr="0011130A">
        <w:rPr>
          <w:rFonts w:asciiTheme="minorHAnsi" w:hAnsiTheme="minorHAnsi"/>
          <w:sz w:val="24"/>
          <w:szCs w:val="24"/>
        </w:rPr>
        <w:t>asdikli İmza Sirküleri</w:t>
      </w:r>
    </w:p>
    <w:p w:rsidR="00826D22" w:rsidRPr="0011130A" w:rsidRDefault="0047146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Yapı Denetim F</w:t>
      </w:r>
      <w:r w:rsidR="00826D22" w:rsidRPr="0011130A">
        <w:rPr>
          <w:rFonts w:asciiTheme="minorHAnsi" w:hAnsiTheme="minorHAnsi"/>
          <w:sz w:val="24"/>
          <w:szCs w:val="24"/>
        </w:rPr>
        <w:t>irması İzin Belgesi</w:t>
      </w:r>
      <w:r w:rsidR="002F7BE3" w:rsidRPr="0011130A">
        <w:rPr>
          <w:rFonts w:asciiTheme="minorHAnsi" w:hAnsiTheme="minorHAnsi"/>
          <w:sz w:val="24"/>
          <w:szCs w:val="24"/>
        </w:rPr>
        <w:t xml:space="preserve"> </w:t>
      </w:r>
      <w:r w:rsidR="00826D22" w:rsidRPr="0011130A">
        <w:rPr>
          <w:rFonts w:asciiTheme="minorHAnsi" w:hAnsiTheme="minorHAnsi"/>
          <w:sz w:val="24"/>
          <w:szCs w:val="24"/>
        </w:rPr>
        <w:t>( Noter Tasdikli )</w:t>
      </w:r>
    </w:p>
    <w:p w:rsidR="00826D22" w:rsidRPr="0011130A" w:rsidRDefault="00826D2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 xml:space="preserve">Yardımcı </w:t>
      </w:r>
      <w:r w:rsidR="006E4120" w:rsidRPr="0011130A">
        <w:rPr>
          <w:rFonts w:asciiTheme="minorHAnsi" w:hAnsiTheme="minorHAnsi"/>
          <w:sz w:val="24"/>
          <w:szCs w:val="24"/>
        </w:rPr>
        <w:t>k</w:t>
      </w:r>
      <w:r w:rsidRPr="0011130A">
        <w:rPr>
          <w:rFonts w:asciiTheme="minorHAnsi" w:hAnsiTheme="minorHAnsi"/>
          <w:sz w:val="24"/>
          <w:szCs w:val="24"/>
        </w:rPr>
        <w:t xml:space="preserve">ontrol </w:t>
      </w:r>
      <w:r w:rsidR="006E4120" w:rsidRPr="0011130A">
        <w:rPr>
          <w:rFonts w:asciiTheme="minorHAnsi" w:hAnsiTheme="minorHAnsi"/>
          <w:sz w:val="24"/>
          <w:szCs w:val="24"/>
        </w:rPr>
        <w:t>elemanı, y</w:t>
      </w:r>
      <w:r w:rsidRPr="0011130A">
        <w:rPr>
          <w:rFonts w:asciiTheme="minorHAnsi" w:hAnsiTheme="minorHAnsi"/>
          <w:sz w:val="24"/>
          <w:szCs w:val="24"/>
        </w:rPr>
        <w:t xml:space="preserve">apı </w:t>
      </w:r>
      <w:r w:rsidR="006E4120" w:rsidRPr="0011130A">
        <w:rPr>
          <w:rFonts w:asciiTheme="minorHAnsi" w:hAnsiTheme="minorHAnsi"/>
          <w:sz w:val="24"/>
          <w:szCs w:val="24"/>
        </w:rPr>
        <w:t>denetçisi ikametgâh b</w:t>
      </w:r>
      <w:r w:rsidRPr="0011130A">
        <w:rPr>
          <w:rFonts w:asciiTheme="minorHAnsi" w:hAnsiTheme="minorHAnsi"/>
          <w:sz w:val="24"/>
          <w:szCs w:val="24"/>
        </w:rPr>
        <w:t>elgeleri</w:t>
      </w:r>
    </w:p>
    <w:p w:rsidR="00826D22" w:rsidRPr="0011130A" w:rsidRDefault="006E4120"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Tüm y</w:t>
      </w:r>
      <w:r w:rsidR="00826D22" w:rsidRPr="0011130A">
        <w:rPr>
          <w:rFonts w:asciiTheme="minorHAnsi" w:hAnsiTheme="minorHAnsi"/>
          <w:sz w:val="24"/>
          <w:szCs w:val="24"/>
        </w:rPr>
        <w:t>apı denetim sorumluları</w:t>
      </w:r>
      <w:r w:rsidRPr="0011130A">
        <w:rPr>
          <w:rFonts w:asciiTheme="minorHAnsi" w:hAnsiTheme="minorHAnsi"/>
          <w:sz w:val="24"/>
          <w:szCs w:val="24"/>
        </w:rPr>
        <w:t>nın adı soyadı, TC kimlik numarası</w:t>
      </w:r>
      <w:r w:rsidR="002F7BE3" w:rsidRPr="0011130A">
        <w:rPr>
          <w:rFonts w:asciiTheme="minorHAnsi" w:hAnsiTheme="minorHAnsi"/>
          <w:sz w:val="24"/>
          <w:szCs w:val="24"/>
        </w:rPr>
        <w:t>, o</w:t>
      </w:r>
      <w:r w:rsidRPr="0011130A">
        <w:rPr>
          <w:rFonts w:asciiTheme="minorHAnsi" w:hAnsiTheme="minorHAnsi"/>
          <w:sz w:val="24"/>
          <w:szCs w:val="24"/>
        </w:rPr>
        <w:t xml:space="preserve">da sicil </w:t>
      </w:r>
      <w:r w:rsidR="00471462" w:rsidRPr="0011130A">
        <w:rPr>
          <w:rFonts w:asciiTheme="minorHAnsi" w:hAnsiTheme="minorHAnsi"/>
          <w:sz w:val="24"/>
          <w:szCs w:val="24"/>
        </w:rPr>
        <w:t>kaydı</w:t>
      </w:r>
      <w:r w:rsidR="00826D22" w:rsidRPr="0011130A">
        <w:rPr>
          <w:rFonts w:asciiTheme="minorHAnsi" w:hAnsiTheme="minorHAnsi"/>
          <w:sz w:val="24"/>
          <w:szCs w:val="24"/>
        </w:rPr>
        <w:t>, adresi</w:t>
      </w:r>
    </w:p>
    <w:p w:rsidR="00826D22" w:rsidRPr="0011130A" w:rsidRDefault="00826D22" w:rsidP="00826D22">
      <w:pPr>
        <w:pStyle w:val="ListeParagraf"/>
        <w:numPr>
          <w:ilvl w:val="0"/>
          <w:numId w:val="32"/>
        </w:numPr>
        <w:jc w:val="both"/>
        <w:rPr>
          <w:rFonts w:asciiTheme="minorHAnsi" w:hAnsiTheme="minorHAnsi"/>
          <w:sz w:val="24"/>
          <w:szCs w:val="24"/>
        </w:rPr>
      </w:pPr>
      <w:r w:rsidRPr="0011130A">
        <w:rPr>
          <w:rFonts w:asciiTheme="minorHAnsi" w:hAnsiTheme="minorHAnsi"/>
          <w:sz w:val="24"/>
          <w:szCs w:val="24"/>
        </w:rPr>
        <w:t>Yapı denetim firmasının kuruluş adı, yetki</w:t>
      </w:r>
      <w:r w:rsidR="006E4120" w:rsidRPr="0011130A">
        <w:rPr>
          <w:rFonts w:asciiTheme="minorHAnsi" w:hAnsiTheme="minorHAnsi"/>
          <w:sz w:val="24"/>
          <w:szCs w:val="24"/>
        </w:rPr>
        <w:t xml:space="preserve">lisinin adı soyadı, TC kimlik </w:t>
      </w:r>
      <w:r w:rsidR="006E4120" w:rsidRPr="0011130A">
        <w:rPr>
          <w:rFonts w:asciiTheme="minorHAnsi" w:hAnsiTheme="minorHAnsi"/>
          <w:sz w:val="24"/>
          <w:szCs w:val="24"/>
        </w:rPr>
        <w:t>numarası</w:t>
      </w:r>
      <w:r w:rsidRPr="0011130A">
        <w:rPr>
          <w:rFonts w:asciiTheme="minorHAnsi" w:hAnsiTheme="minorHAnsi"/>
          <w:sz w:val="24"/>
          <w:szCs w:val="24"/>
        </w:rPr>
        <w:t>, ver</w:t>
      </w:r>
      <w:r w:rsidR="006E4120" w:rsidRPr="0011130A">
        <w:rPr>
          <w:rFonts w:asciiTheme="minorHAnsi" w:hAnsiTheme="minorHAnsi"/>
          <w:sz w:val="24"/>
          <w:szCs w:val="24"/>
        </w:rPr>
        <w:t xml:space="preserve">gi kimlik </w:t>
      </w:r>
      <w:r w:rsidR="006E4120" w:rsidRPr="0011130A">
        <w:rPr>
          <w:rFonts w:asciiTheme="minorHAnsi" w:hAnsiTheme="minorHAnsi"/>
          <w:sz w:val="24"/>
          <w:szCs w:val="24"/>
        </w:rPr>
        <w:t>numarası</w:t>
      </w:r>
      <w:r w:rsidR="006E4120" w:rsidRPr="0011130A">
        <w:rPr>
          <w:rFonts w:asciiTheme="minorHAnsi" w:hAnsiTheme="minorHAnsi"/>
          <w:sz w:val="24"/>
          <w:szCs w:val="24"/>
        </w:rPr>
        <w:t xml:space="preserve">, izin belge </w:t>
      </w:r>
      <w:r w:rsidR="006E4120" w:rsidRPr="0011130A">
        <w:rPr>
          <w:rFonts w:asciiTheme="minorHAnsi" w:hAnsiTheme="minorHAnsi"/>
          <w:sz w:val="24"/>
          <w:szCs w:val="24"/>
        </w:rPr>
        <w:t>numarası</w:t>
      </w:r>
      <w:r w:rsidR="00471462" w:rsidRPr="0011130A">
        <w:rPr>
          <w:rFonts w:asciiTheme="minorHAnsi" w:hAnsiTheme="minorHAnsi"/>
          <w:sz w:val="24"/>
          <w:szCs w:val="24"/>
        </w:rPr>
        <w:t>, sınıfı ve adresi</w:t>
      </w:r>
    </w:p>
    <w:p w:rsidR="00C921B7" w:rsidRPr="0011130A" w:rsidRDefault="00C921B7" w:rsidP="00C921B7">
      <w:pPr>
        <w:pStyle w:val="ListeParagraf"/>
        <w:ind w:left="1776"/>
        <w:jc w:val="both"/>
        <w:rPr>
          <w:rFonts w:asciiTheme="minorHAnsi" w:hAnsiTheme="minorHAnsi"/>
          <w:sz w:val="24"/>
          <w:szCs w:val="24"/>
        </w:rPr>
      </w:pP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Yapı ruhsatı </w:t>
      </w:r>
      <w:r w:rsidR="006E4120" w:rsidRPr="0011130A">
        <w:rPr>
          <w:rFonts w:asciiTheme="minorHAnsi" w:hAnsiTheme="minorHAnsi"/>
          <w:sz w:val="24"/>
          <w:szCs w:val="24"/>
        </w:rPr>
        <w:t>“</w:t>
      </w:r>
      <w:r w:rsidRPr="0011130A">
        <w:rPr>
          <w:rFonts w:asciiTheme="minorHAnsi" w:hAnsiTheme="minorHAnsi"/>
          <w:sz w:val="24"/>
          <w:szCs w:val="24"/>
        </w:rPr>
        <w:t>Mühendislik Hizmet Bed</w:t>
      </w:r>
      <w:r w:rsidR="00050805" w:rsidRPr="0011130A">
        <w:rPr>
          <w:rFonts w:asciiTheme="minorHAnsi" w:hAnsiTheme="minorHAnsi"/>
          <w:sz w:val="24"/>
          <w:szCs w:val="24"/>
        </w:rPr>
        <w:t>eli</w:t>
      </w:r>
      <w:r w:rsidR="006E4120" w:rsidRPr="0011130A">
        <w:rPr>
          <w:rFonts w:asciiTheme="minorHAnsi" w:hAnsiTheme="minorHAnsi"/>
          <w:sz w:val="24"/>
          <w:szCs w:val="24"/>
        </w:rPr>
        <w:t>”</w:t>
      </w:r>
      <w:r w:rsidR="00050805" w:rsidRPr="0011130A">
        <w:rPr>
          <w:rFonts w:asciiTheme="minorHAnsi" w:hAnsiTheme="minorHAnsi"/>
          <w:sz w:val="24"/>
          <w:szCs w:val="24"/>
        </w:rPr>
        <w:t xml:space="preserve"> ödeme dekontu</w:t>
      </w:r>
    </w:p>
    <w:p w:rsidR="00600E8C" w:rsidRPr="0011130A" w:rsidRDefault="00600E8C" w:rsidP="00600E8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Yapı Denetim Hizmet </w:t>
      </w:r>
      <w:r w:rsidR="006E4120" w:rsidRPr="0011130A">
        <w:rPr>
          <w:rFonts w:asciiTheme="minorHAnsi" w:hAnsiTheme="minorHAnsi"/>
          <w:sz w:val="24"/>
          <w:szCs w:val="24"/>
        </w:rPr>
        <w:t xml:space="preserve">Bedeli birinci taksit </w:t>
      </w:r>
      <w:r w:rsidR="00050805" w:rsidRPr="0011130A">
        <w:rPr>
          <w:rFonts w:asciiTheme="minorHAnsi" w:hAnsiTheme="minorHAnsi"/>
          <w:sz w:val="24"/>
          <w:szCs w:val="24"/>
        </w:rPr>
        <w:t xml:space="preserve">ödeme dekontu </w:t>
      </w:r>
    </w:p>
    <w:p w:rsidR="00050805" w:rsidRPr="0011130A" w:rsidRDefault="00050805" w:rsidP="00050805">
      <w:pPr>
        <w:pStyle w:val="ListeParagraf"/>
        <w:ind w:left="1440"/>
        <w:jc w:val="both"/>
        <w:rPr>
          <w:rFonts w:asciiTheme="minorHAnsi" w:hAnsiTheme="minorHAnsi"/>
          <w:sz w:val="24"/>
          <w:szCs w:val="24"/>
        </w:rPr>
      </w:pPr>
    </w:p>
    <w:p w:rsidR="00600E8C"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Mekanik Birimine</w:t>
      </w:r>
    </w:p>
    <w:p w:rsidR="0011130A" w:rsidRPr="0011130A" w:rsidRDefault="0011130A" w:rsidP="0011130A">
      <w:pPr>
        <w:pStyle w:val="ListeParagraf"/>
        <w:jc w:val="both"/>
        <w:rPr>
          <w:rFonts w:asciiTheme="minorHAnsi" w:hAnsiTheme="minorHAnsi"/>
          <w:sz w:val="24"/>
          <w:szCs w:val="24"/>
        </w:rPr>
      </w:pPr>
    </w:p>
    <w:p w:rsidR="0011130A" w:rsidRDefault="00600E8C" w:rsidP="0011130A">
      <w:pPr>
        <w:pStyle w:val="ListeParagraf"/>
        <w:numPr>
          <w:ilvl w:val="1"/>
          <w:numId w:val="27"/>
        </w:numPr>
        <w:jc w:val="both"/>
        <w:rPr>
          <w:rFonts w:asciiTheme="minorHAnsi" w:hAnsiTheme="minorHAnsi"/>
          <w:sz w:val="24"/>
          <w:szCs w:val="24"/>
        </w:rPr>
      </w:pPr>
      <w:r w:rsidRPr="005233B7">
        <w:rPr>
          <w:rFonts w:asciiTheme="minorHAnsi" w:hAnsiTheme="minorHAnsi"/>
          <w:sz w:val="24"/>
          <w:szCs w:val="24"/>
        </w:rPr>
        <w:t>Yapı ruhsatı hazırlanmadan önce Kalorifer, Sıhhi Tesisat, Yangın Tahliye, Yangın Söndürme, Sığınak Havalandırma, Isı Yalıtım Projeleri ve Isı Kaybı Hesabı, Mekanik Tesisat Hesap Raporları incelenip onaylanmak üzere teslim edilir. Eğer sanayi tesisinde Asansör varsa Avan Projesi teslim edilir.</w:t>
      </w:r>
    </w:p>
    <w:p w:rsidR="005233B7" w:rsidRPr="005233B7" w:rsidRDefault="005233B7" w:rsidP="005233B7">
      <w:pPr>
        <w:pStyle w:val="ListeParagraf"/>
        <w:ind w:left="1440"/>
        <w:jc w:val="both"/>
        <w:rPr>
          <w:rFonts w:asciiTheme="minorHAnsi" w:hAnsiTheme="minorHAnsi"/>
          <w:sz w:val="24"/>
          <w:szCs w:val="24"/>
        </w:rPr>
      </w:pPr>
    </w:p>
    <w:p w:rsidR="00600E8C" w:rsidRPr="0011130A" w:rsidRDefault="00600E8C" w:rsidP="00A55780">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Su Aboneliği için başvuru yapılır. OSB katılımcılarının tesislerinde su kullanımının tespiti ve ücretlendirilmesi, ön ödemeli su sayacı uygulamasıyla yapılmaktadır.</w:t>
      </w:r>
      <w:r w:rsidR="00A55780" w:rsidRPr="0011130A">
        <w:rPr>
          <w:rFonts w:asciiTheme="minorHAnsi" w:hAnsiTheme="minorHAnsi"/>
          <w:sz w:val="24"/>
          <w:szCs w:val="24"/>
        </w:rPr>
        <w:t xml:space="preserve"> </w:t>
      </w:r>
      <w:r w:rsidRPr="0011130A">
        <w:rPr>
          <w:rFonts w:asciiTheme="minorHAnsi" w:hAnsiTheme="minorHAnsi"/>
          <w:sz w:val="24"/>
          <w:szCs w:val="24"/>
        </w:rPr>
        <w:t xml:space="preserve">Su sayacı ve smart kart için </w:t>
      </w:r>
      <w:r w:rsidR="009757DA" w:rsidRPr="0011130A">
        <w:rPr>
          <w:rFonts w:asciiTheme="minorHAnsi" w:hAnsiTheme="minorHAnsi"/>
          <w:sz w:val="24"/>
          <w:szCs w:val="24"/>
        </w:rPr>
        <w:t>gerekli</w:t>
      </w:r>
      <w:r w:rsidRPr="0011130A">
        <w:rPr>
          <w:rFonts w:asciiTheme="minorHAnsi" w:hAnsiTheme="minorHAnsi"/>
          <w:sz w:val="24"/>
          <w:szCs w:val="24"/>
        </w:rPr>
        <w:t xml:space="preserve"> bedel ödendikten sonra sayaç aboneye teslim edilir.  </w:t>
      </w:r>
    </w:p>
    <w:p w:rsidR="00A55780" w:rsidRPr="0011130A" w:rsidRDefault="00A55780" w:rsidP="00A55780">
      <w:pPr>
        <w:pStyle w:val="ListeParagraf"/>
        <w:ind w:left="1440"/>
        <w:jc w:val="both"/>
        <w:rPr>
          <w:rFonts w:asciiTheme="minorHAnsi" w:hAnsiTheme="minorHAnsi"/>
          <w:sz w:val="24"/>
          <w:szCs w:val="24"/>
        </w:rPr>
      </w:pPr>
    </w:p>
    <w:p w:rsidR="00600E8C"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Elektrik Birimine</w:t>
      </w:r>
    </w:p>
    <w:p w:rsidR="00E7359E" w:rsidRPr="0011130A" w:rsidRDefault="00E7359E" w:rsidP="00E7359E">
      <w:pPr>
        <w:pStyle w:val="ListeParagraf"/>
        <w:jc w:val="both"/>
        <w:rPr>
          <w:rFonts w:asciiTheme="minorHAnsi" w:hAnsiTheme="minorHAnsi"/>
          <w:sz w:val="24"/>
          <w:szCs w:val="24"/>
        </w:rPr>
      </w:pPr>
    </w:p>
    <w:p w:rsidR="00600E8C" w:rsidRDefault="00600E8C" w:rsidP="00C93659">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Elektrik Kuvvetli Akım Projesi, Zayıf Akım Projesi (Telefon, Data, CCTV vb.), Yangın </w:t>
      </w:r>
      <w:r w:rsidR="00F52A95" w:rsidRPr="0011130A">
        <w:rPr>
          <w:rFonts w:asciiTheme="minorHAnsi" w:hAnsiTheme="minorHAnsi"/>
          <w:sz w:val="24"/>
          <w:szCs w:val="24"/>
        </w:rPr>
        <w:t>A</w:t>
      </w:r>
      <w:r w:rsidRPr="0011130A">
        <w:rPr>
          <w:rFonts w:asciiTheme="minorHAnsi" w:hAnsiTheme="minorHAnsi"/>
          <w:sz w:val="24"/>
          <w:szCs w:val="24"/>
        </w:rPr>
        <w:t xml:space="preserve">lgılama </w:t>
      </w:r>
      <w:r w:rsidR="00F52A95" w:rsidRPr="0011130A">
        <w:rPr>
          <w:rFonts w:asciiTheme="minorHAnsi" w:hAnsiTheme="minorHAnsi"/>
          <w:sz w:val="24"/>
          <w:szCs w:val="24"/>
        </w:rPr>
        <w:t>P</w:t>
      </w:r>
      <w:r w:rsidRPr="0011130A">
        <w:rPr>
          <w:rFonts w:asciiTheme="minorHAnsi" w:hAnsiTheme="minorHAnsi"/>
          <w:sz w:val="24"/>
          <w:szCs w:val="24"/>
        </w:rPr>
        <w:t>rojesi, Paratoner Projesi oda vizeleri yapıldıktan sonra incelenip onaylanmak üzere teslim edilir.</w:t>
      </w:r>
    </w:p>
    <w:p w:rsidR="00E7359E" w:rsidRPr="0011130A" w:rsidRDefault="00E7359E" w:rsidP="00E7359E">
      <w:pPr>
        <w:pStyle w:val="ListeParagraf"/>
        <w:ind w:left="1440"/>
        <w:jc w:val="both"/>
        <w:rPr>
          <w:rFonts w:asciiTheme="minorHAnsi" w:hAnsiTheme="minorHAnsi"/>
          <w:sz w:val="24"/>
          <w:szCs w:val="24"/>
        </w:rPr>
      </w:pPr>
    </w:p>
    <w:p w:rsidR="00600E8C" w:rsidRPr="0011130A" w:rsidRDefault="00600E8C" w:rsidP="00C93659">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Ayrıca, katılı</w:t>
      </w:r>
      <w:r w:rsidR="001A351C" w:rsidRPr="0011130A">
        <w:rPr>
          <w:rFonts w:asciiTheme="minorHAnsi" w:hAnsiTheme="minorHAnsi"/>
          <w:sz w:val="24"/>
          <w:szCs w:val="24"/>
        </w:rPr>
        <w:t xml:space="preserve">mcı talep ettiği gücü belirten </w:t>
      </w:r>
      <w:r w:rsidRPr="0011130A">
        <w:rPr>
          <w:rFonts w:asciiTheme="minorHAnsi" w:hAnsiTheme="minorHAnsi"/>
          <w:sz w:val="24"/>
          <w:szCs w:val="24"/>
        </w:rPr>
        <w:t>Ene</w:t>
      </w:r>
      <w:r w:rsidR="001A351C" w:rsidRPr="0011130A">
        <w:rPr>
          <w:rFonts w:asciiTheme="minorHAnsi" w:hAnsiTheme="minorHAnsi"/>
          <w:sz w:val="24"/>
          <w:szCs w:val="24"/>
        </w:rPr>
        <w:t>rji Müsaadesi Başvuru Dilekçesi</w:t>
      </w:r>
      <w:r w:rsidRPr="0011130A">
        <w:rPr>
          <w:rFonts w:asciiTheme="minorHAnsi" w:hAnsiTheme="minorHAnsi"/>
          <w:sz w:val="24"/>
          <w:szCs w:val="24"/>
        </w:rPr>
        <w:t>, Enerji Müsaadesi Protokolü, Tesisin OG (Trafo) Projeleri ve hesapları, Te</w:t>
      </w:r>
      <w:r w:rsidR="00F52A95" w:rsidRPr="0011130A">
        <w:rPr>
          <w:rFonts w:asciiTheme="minorHAnsi" w:hAnsiTheme="minorHAnsi"/>
          <w:sz w:val="24"/>
          <w:szCs w:val="24"/>
        </w:rPr>
        <w:t xml:space="preserve">sisin AG Projeleri ve hesapları, elektrik </w:t>
      </w:r>
      <w:r w:rsidRPr="0011130A">
        <w:rPr>
          <w:rFonts w:asciiTheme="minorHAnsi" w:hAnsiTheme="minorHAnsi"/>
          <w:sz w:val="24"/>
          <w:szCs w:val="24"/>
        </w:rPr>
        <w:t>birim</w:t>
      </w:r>
      <w:r w:rsidR="00F52A95" w:rsidRPr="0011130A">
        <w:rPr>
          <w:rFonts w:asciiTheme="minorHAnsi" w:hAnsiTheme="minorHAnsi"/>
          <w:sz w:val="24"/>
          <w:szCs w:val="24"/>
        </w:rPr>
        <w:t>in</w:t>
      </w:r>
      <w:r w:rsidRPr="0011130A">
        <w:rPr>
          <w:rFonts w:asciiTheme="minorHAnsi" w:hAnsiTheme="minorHAnsi"/>
          <w:sz w:val="24"/>
          <w:szCs w:val="24"/>
        </w:rPr>
        <w:t>e teslim edilir.</w:t>
      </w:r>
    </w:p>
    <w:p w:rsidR="00E640C2" w:rsidRPr="0011130A" w:rsidRDefault="00E640C2" w:rsidP="00E640C2">
      <w:pPr>
        <w:pStyle w:val="ListeParagraf"/>
        <w:spacing w:after="0"/>
        <w:ind w:left="1428"/>
        <w:rPr>
          <w:rFonts w:asciiTheme="minorHAnsi" w:hAnsiTheme="minorHAnsi"/>
          <w:b/>
          <w:sz w:val="24"/>
          <w:szCs w:val="24"/>
        </w:rPr>
      </w:pPr>
    </w:p>
    <w:p w:rsidR="00E640C2" w:rsidRPr="0011130A" w:rsidRDefault="00600E8C" w:rsidP="00600E8C">
      <w:pPr>
        <w:spacing w:after="0"/>
        <w:rPr>
          <w:rFonts w:asciiTheme="minorHAnsi" w:hAnsiTheme="minorHAnsi"/>
          <w:b/>
          <w:sz w:val="24"/>
          <w:szCs w:val="24"/>
        </w:rPr>
      </w:pPr>
      <w:r w:rsidRPr="0011130A">
        <w:rPr>
          <w:rFonts w:asciiTheme="minorHAnsi" w:hAnsiTheme="minorHAnsi"/>
          <w:b/>
          <w:sz w:val="24"/>
          <w:szCs w:val="24"/>
        </w:rPr>
        <w:t xml:space="preserve">D. </w:t>
      </w:r>
      <w:r w:rsidR="00D24117" w:rsidRPr="0011130A">
        <w:rPr>
          <w:rFonts w:asciiTheme="minorHAnsi" w:hAnsiTheme="minorHAnsi"/>
          <w:b/>
          <w:sz w:val="24"/>
          <w:szCs w:val="24"/>
        </w:rPr>
        <w:t>İNŞAAT AŞAMASI</w:t>
      </w:r>
    </w:p>
    <w:p w:rsidR="00E640C2" w:rsidRPr="0011130A" w:rsidRDefault="00E640C2" w:rsidP="00E640C2">
      <w:pPr>
        <w:pStyle w:val="ListeParagraf"/>
        <w:spacing w:after="0"/>
        <w:ind w:left="1428"/>
        <w:rPr>
          <w:rFonts w:asciiTheme="minorHAnsi" w:hAnsiTheme="minorHAnsi"/>
          <w:b/>
          <w:sz w:val="24"/>
          <w:szCs w:val="24"/>
        </w:rPr>
      </w:pPr>
    </w:p>
    <w:p w:rsidR="00600E8C" w:rsidRPr="0011130A" w:rsidRDefault="00F77BFB"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“İşyeri Teslim Tutanağı” yapı ruhsat onayından sonra </w:t>
      </w:r>
      <w:r w:rsidR="00600E8C" w:rsidRPr="0011130A">
        <w:rPr>
          <w:rFonts w:asciiTheme="minorHAnsi" w:hAnsiTheme="minorHAnsi"/>
          <w:sz w:val="24"/>
          <w:szCs w:val="24"/>
        </w:rPr>
        <w:t xml:space="preserve">3 gün içinde yapı denetim firması tarafından düzenlenir </w:t>
      </w:r>
      <w:r w:rsidRPr="0011130A">
        <w:rPr>
          <w:rFonts w:asciiTheme="minorHAnsi" w:hAnsiTheme="minorHAnsi"/>
          <w:sz w:val="24"/>
          <w:szCs w:val="24"/>
        </w:rPr>
        <w:t xml:space="preserve">ve </w:t>
      </w:r>
      <w:r w:rsidR="00600E8C" w:rsidRPr="0011130A">
        <w:rPr>
          <w:rFonts w:asciiTheme="minorHAnsi" w:hAnsiTheme="minorHAnsi"/>
          <w:sz w:val="24"/>
          <w:szCs w:val="24"/>
        </w:rPr>
        <w:t>idareye onaylatılır.</w:t>
      </w:r>
    </w:p>
    <w:p w:rsidR="009757DA" w:rsidRPr="0011130A" w:rsidRDefault="00600E8C" w:rsidP="009757D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“Topra</w:t>
      </w:r>
      <w:r w:rsidR="00050805" w:rsidRPr="0011130A">
        <w:rPr>
          <w:rFonts w:asciiTheme="minorHAnsi" w:hAnsiTheme="minorHAnsi"/>
          <w:sz w:val="24"/>
          <w:szCs w:val="24"/>
        </w:rPr>
        <w:t xml:space="preserve">k Vizesi İçin Dilekçe” </w:t>
      </w:r>
      <w:r w:rsidRPr="0011130A">
        <w:rPr>
          <w:rFonts w:asciiTheme="minorHAnsi" w:hAnsiTheme="minorHAnsi"/>
          <w:sz w:val="24"/>
          <w:szCs w:val="24"/>
        </w:rPr>
        <w:t xml:space="preserve">ve hafriyat </w:t>
      </w:r>
      <w:r w:rsidR="009757DA" w:rsidRPr="0011130A">
        <w:rPr>
          <w:rFonts w:asciiTheme="minorHAnsi" w:hAnsiTheme="minorHAnsi"/>
          <w:sz w:val="24"/>
          <w:szCs w:val="24"/>
        </w:rPr>
        <w:t>bedeli yatırılarak</w:t>
      </w:r>
      <w:r w:rsidRPr="0011130A">
        <w:rPr>
          <w:rFonts w:asciiTheme="minorHAnsi" w:hAnsiTheme="minorHAnsi"/>
          <w:sz w:val="24"/>
          <w:szCs w:val="24"/>
        </w:rPr>
        <w:t xml:space="preserve"> inşaata başlanır. </w:t>
      </w:r>
    </w:p>
    <w:p w:rsidR="009757DA" w:rsidRPr="0011130A" w:rsidRDefault="002F7BE3" w:rsidP="009757DA">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Subasman s</w:t>
      </w:r>
      <w:r w:rsidR="00600E8C" w:rsidRPr="0011130A">
        <w:rPr>
          <w:rFonts w:asciiTheme="minorHAnsi" w:hAnsiTheme="minorHAnsi"/>
          <w:sz w:val="24"/>
          <w:szCs w:val="24"/>
        </w:rPr>
        <w:t>eviyesinde “Teme</w:t>
      </w:r>
      <w:r w:rsidR="009757DA" w:rsidRPr="0011130A">
        <w:rPr>
          <w:rFonts w:asciiTheme="minorHAnsi" w:hAnsiTheme="minorHAnsi"/>
          <w:sz w:val="24"/>
          <w:szCs w:val="24"/>
        </w:rPr>
        <w:t>l Vizesi İçi</w:t>
      </w:r>
      <w:r w:rsidR="00050805" w:rsidRPr="0011130A">
        <w:rPr>
          <w:rFonts w:asciiTheme="minorHAnsi" w:hAnsiTheme="minorHAnsi"/>
          <w:sz w:val="24"/>
          <w:szCs w:val="24"/>
        </w:rPr>
        <w:t xml:space="preserve">n Dilekçe” </w:t>
      </w:r>
      <w:r w:rsidR="00600E8C" w:rsidRPr="0011130A">
        <w:rPr>
          <w:rFonts w:asciiTheme="minorHAnsi" w:hAnsiTheme="minorHAnsi"/>
          <w:sz w:val="24"/>
          <w:szCs w:val="24"/>
        </w:rPr>
        <w:t xml:space="preserve">ile başvuru yapılarak temel aplikasyonları kontrol edilir. </w:t>
      </w:r>
    </w:p>
    <w:p w:rsidR="00935FAD" w:rsidRPr="0011130A"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“Kana</w:t>
      </w:r>
      <w:r w:rsidR="00050805" w:rsidRPr="0011130A">
        <w:rPr>
          <w:rFonts w:asciiTheme="minorHAnsi" w:hAnsiTheme="minorHAnsi"/>
          <w:sz w:val="24"/>
          <w:szCs w:val="24"/>
        </w:rPr>
        <w:t xml:space="preserve">l Vizesi İçin Dilekçe” </w:t>
      </w:r>
      <w:r w:rsidRPr="0011130A">
        <w:rPr>
          <w:rFonts w:asciiTheme="minorHAnsi" w:hAnsiTheme="minorHAnsi"/>
          <w:sz w:val="24"/>
          <w:szCs w:val="24"/>
        </w:rPr>
        <w:t>ile başvuru yapılarak kanal bağlantıları kontrol edilir.</w:t>
      </w:r>
    </w:p>
    <w:p w:rsidR="00E640C2" w:rsidRPr="0011130A" w:rsidRDefault="00600E8C" w:rsidP="00600E8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Tesisin </w:t>
      </w:r>
      <w:r w:rsidR="00F77BFB" w:rsidRPr="0011130A">
        <w:rPr>
          <w:rFonts w:asciiTheme="minorHAnsi" w:hAnsiTheme="minorHAnsi"/>
          <w:sz w:val="24"/>
          <w:szCs w:val="24"/>
        </w:rPr>
        <w:t>“Temel-topraklama Ölçüm R</w:t>
      </w:r>
      <w:r w:rsidRPr="0011130A">
        <w:rPr>
          <w:rFonts w:asciiTheme="minorHAnsi" w:hAnsiTheme="minorHAnsi"/>
          <w:sz w:val="24"/>
          <w:szCs w:val="24"/>
        </w:rPr>
        <w:t>aporu” bina subasman seviyesinde iken ölçülüp hazırlanan Rapor yapı denetim firması tarafından hazırlanıp Bölge Müdürlüğü-Elektrik Birimine teslim edilir.</w:t>
      </w:r>
    </w:p>
    <w:p w:rsidR="00935FAD" w:rsidRPr="0011130A" w:rsidRDefault="00935FAD" w:rsidP="00935FAD">
      <w:pPr>
        <w:pStyle w:val="ListeParagraf"/>
        <w:jc w:val="both"/>
        <w:rPr>
          <w:rFonts w:asciiTheme="minorHAnsi" w:hAnsiTheme="minorHAnsi"/>
          <w:sz w:val="24"/>
          <w:szCs w:val="24"/>
        </w:rPr>
      </w:pPr>
    </w:p>
    <w:p w:rsidR="0085172C" w:rsidRDefault="001A351C" w:rsidP="005233B7">
      <w:pPr>
        <w:spacing w:after="0"/>
        <w:rPr>
          <w:rFonts w:asciiTheme="minorHAnsi" w:hAnsiTheme="minorHAnsi"/>
          <w:b/>
          <w:sz w:val="24"/>
          <w:szCs w:val="24"/>
        </w:rPr>
      </w:pPr>
      <w:r w:rsidRPr="0011130A">
        <w:rPr>
          <w:rFonts w:asciiTheme="minorHAnsi" w:hAnsiTheme="minorHAnsi"/>
          <w:b/>
          <w:sz w:val="24"/>
          <w:szCs w:val="24"/>
        </w:rPr>
        <w:t xml:space="preserve">E. </w:t>
      </w:r>
      <w:r w:rsidR="00CC2A9D" w:rsidRPr="0011130A">
        <w:rPr>
          <w:rFonts w:asciiTheme="minorHAnsi" w:hAnsiTheme="minorHAnsi"/>
          <w:b/>
          <w:sz w:val="24"/>
          <w:szCs w:val="24"/>
        </w:rPr>
        <w:t>YAPI KULLANIM İZİN BELGESİ</w:t>
      </w:r>
      <w:r w:rsidR="00D24117" w:rsidRPr="0011130A">
        <w:rPr>
          <w:rFonts w:asciiTheme="minorHAnsi" w:hAnsiTheme="minorHAnsi"/>
          <w:b/>
          <w:sz w:val="24"/>
          <w:szCs w:val="24"/>
        </w:rPr>
        <w:t xml:space="preserve"> AŞAMASI</w:t>
      </w:r>
    </w:p>
    <w:p w:rsidR="005233B7" w:rsidRPr="0011130A" w:rsidRDefault="005233B7" w:rsidP="005233B7">
      <w:pPr>
        <w:spacing w:after="0"/>
        <w:rPr>
          <w:rFonts w:asciiTheme="minorHAnsi" w:hAnsiTheme="minorHAnsi"/>
          <w:b/>
          <w:sz w:val="24"/>
          <w:szCs w:val="24"/>
        </w:rPr>
      </w:pPr>
    </w:p>
    <w:p w:rsidR="0085172C" w:rsidRPr="0011130A" w:rsidRDefault="0085172C" w:rsidP="0085172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Yapı inşaatı tamamlandıktan sonra “Yapı </w:t>
      </w:r>
      <w:r w:rsidR="00050805" w:rsidRPr="0011130A">
        <w:rPr>
          <w:rFonts w:asciiTheme="minorHAnsi" w:hAnsiTheme="minorHAnsi"/>
          <w:sz w:val="24"/>
          <w:szCs w:val="24"/>
        </w:rPr>
        <w:t xml:space="preserve">Kullanma İzin Dilekçesi” </w:t>
      </w:r>
      <w:r w:rsidRPr="0011130A">
        <w:rPr>
          <w:rFonts w:asciiTheme="minorHAnsi" w:hAnsiTheme="minorHAnsi"/>
          <w:sz w:val="24"/>
          <w:szCs w:val="24"/>
        </w:rPr>
        <w:t>ve aşağıda ifade edilmiş belgeler ile Yapı Kullanma İz</w:t>
      </w:r>
      <w:r w:rsidR="00050805" w:rsidRPr="0011130A">
        <w:rPr>
          <w:rFonts w:asciiTheme="minorHAnsi" w:hAnsiTheme="minorHAnsi"/>
          <w:sz w:val="24"/>
          <w:szCs w:val="24"/>
        </w:rPr>
        <w:t>in Belgesi için başvuru yapılır:</w:t>
      </w:r>
    </w:p>
    <w:p w:rsidR="00050805" w:rsidRPr="0011130A" w:rsidRDefault="00050805" w:rsidP="00050805">
      <w:pPr>
        <w:pStyle w:val="ListeParagraf"/>
        <w:jc w:val="both"/>
        <w:rPr>
          <w:rFonts w:asciiTheme="minorHAnsi" w:hAnsiTheme="minorHAnsi"/>
          <w:sz w:val="24"/>
          <w:szCs w:val="24"/>
        </w:rPr>
      </w:pPr>
    </w:p>
    <w:p w:rsidR="0085172C" w:rsidRPr="0011130A" w:rsidRDefault="0085172C"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Yapı Kullanma İzin Belgesi Mü</w:t>
      </w:r>
      <w:r w:rsidR="00600EB2" w:rsidRPr="0011130A">
        <w:rPr>
          <w:rFonts w:asciiTheme="minorHAnsi" w:hAnsiTheme="minorHAnsi"/>
          <w:sz w:val="24"/>
          <w:szCs w:val="24"/>
        </w:rPr>
        <w:t>hendislik Hizmet Bedeli dekontu</w:t>
      </w:r>
    </w:p>
    <w:p w:rsidR="0085172C" w:rsidRPr="0011130A" w:rsidRDefault="00600EB2"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“SGK İlişik Kesme Belgesi” (</w:t>
      </w:r>
      <w:r w:rsidR="0085172C" w:rsidRPr="0011130A">
        <w:rPr>
          <w:rFonts w:asciiTheme="minorHAnsi" w:hAnsiTheme="minorHAnsi"/>
          <w:sz w:val="24"/>
          <w:szCs w:val="24"/>
        </w:rPr>
        <w:t>SGK Bölge Müdürlüğü’nden alınan üyenin prim borcu olup olmadığına dair g</w:t>
      </w:r>
      <w:r w:rsidRPr="0011130A">
        <w:rPr>
          <w:rFonts w:asciiTheme="minorHAnsi" w:hAnsiTheme="minorHAnsi"/>
          <w:sz w:val="24"/>
          <w:szCs w:val="24"/>
        </w:rPr>
        <w:t>önderdiği ilişiksizlik belgesi)</w:t>
      </w:r>
    </w:p>
    <w:p w:rsidR="0085172C" w:rsidRPr="0011130A" w:rsidRDefault="00600EB2"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Sığınak Raporu </w:t>
      </w:r>
      <w:r w:rsidR="0085172C" w:rsidRPr="0011130A">
        <w:rPr>
          <w:rFonts w:asciiTheme="minorHAnsi" w:hAnsiTheme="minorHAnsi"/>
          <w:sz w:val="24"/>
          <w:szCs w:val="24"/>
        </w:rPr>
        <w:t>(Katılımcı OSB Müdürlüğü</w:t>
      </w:r>
      <w:r w:rsidR="002F7BE3" w:rsidRPr="0011130A">
        <w:rPr>
          <w:rFonts w:asciiTheme="minorHAnsi" w:hAnsiTheme="minorHAnsi"/>
          <w:sz w:val="24"/>
          <w:szCs w:val="24"/>
        </w:rPr>
        <w:t>’</w:t>
      </w:r>
      <w:r w:rsidR="0085172C" w:rsidRPr="0011130A">
        <w:rPr>
          <w:rFonts w:asciiTheme="minorHAnsi" w:hAnsiTheme="minorHAnsi"/>
          <w:sz w:val="24"/>
          <w:szCs w:val="24"/>
        </w:rPr>
        <w:t>ne bir dilekçe ile başvuru yapar. Bu dilekçeye istinaden ilgili birimler yerinde incelemeler yaparak Sığınak Raporunu düzenler</w:t>
      </w:r>
      <w:r w:rsidR="00517FCD" w:rsidRPr="0011130A">
        <w:rPr>
          <w:rFonts w:asciiTheme="minorHAnsi" w:hAnsiTheme="minorHAnsi"/>
          <w:sz w:val="24"/>
          <w:szCs w:val="24"/>
        </w:rPr>
        <w:t>)</w:t>
      </w:r>
    </w:p>
    <w:p w:rsidR="0085172C" w:rsidRPr="0011130A" w:rsidRDefault="0085172C"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“Vergi Dairesi İlişik Kesme Belgesi” (Vergi Dairesi’nden, Organize Sanayi Bölge Müdürlüğü tarafından verilen yazıya cev</w:t>
      </w:r>
      <w:r w:rsidR="00600EB2" w:rsidRPr="0011130A">
        <w:rPr>
          <w:rFonts w:asciiTheme="minorHAnsi" w:hAnsiTheme="minorHAnsi"/>
          <w:sz w:val="24"/>
          <w:szCs w:val="24"/>
        </w:rPr>
        <w:t>aben alınmış, c</w:t>
      </w:r>
      <w:r w:rsidR="00F77BFB" w:rsidRPr="0011130A">
        <w:rPr>
          <w:rFonts w:asciiTheme="minorHAnsi" w:hAnsiTheme="minorHAnsi"/>
          <w:sz w:val="24"/>
          <w:szCs w:val="24"/>
        </w:rPr>
        <w:t>ins değişikliği harcının</w:t>
      </w:r>
      <w:r w:rsidRPr="0011130A">
        <w:rPr>
          <w:rFonts w:asciiTheme="minorHAnsi" w:hAnsiTheme="minorHAnsi"/>
          <w:sz w:val="24"/>
          <w:szCs w:val="24"/>
        </w:rPr>
        <w:t xml:space="preserve"> yatırıldığına dair yazı)</w:t>
      </w:r>
      <w:r w:rsidR="003F0AD6" w:rsidRPr="0011130A">
        <w:rPr>
          <w:rFonts w:asciiTheme="minorHAnsi" w:hAnsiTheme="minorHAnsi"/>
          <w:sz w:val="24"/>
          <w:szCs w:val="24"/>
        </w:rPr>
        <w:t xml:space="preserve"> </w:t>
      </w:r>
    </w:p>
    <w:p w:rsidR="0085172C" w:rsidRPr="0011130A" w:rsidRDefault="0085172C"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Yapı Denetim Firması</w:t>
      </w:r>
      <w:r w:rsidR="00600EB2" w:rsidRPr="0011130A">
        <w:rPr>
          <w:rFonts w:asciiTheme="minorHAnsi" w:hAnsiTheme="minorHAnsi"/>
          <w:sz w:val="24"/>
          <w:szCs w:val="24"/>
        </w:rPr>
        <w:t>’</w:t>
      </w:r>
      <w:r w:rsidRPr="0011130A">
        <w:rPr>
          <w:rFonts w:asciiTheme="minorHAnsi" w:hAnsiTheme="minorHAnsi"/>
          <w:sz w:val="24"/>
          <w:szCs w:val="24"/>
        </w:rPr>
        <w:t>ndan “Yapının ruhsat</w:t>
      </w:r>
      <w:r w:rsidR="00600EB2" w:rsidRPr="0011130A">
        <w:rPr>
          <w:rFonts w:asciiTheme="minorHAnsi" w:hAnsiTheme="minorHAnsi"/>
          <w:sz w:val="24"/>
          <w:szCs w:val="24"/>
        </w:rPr>
        <w:t>a uygun yapıldığına” dair Rapor</w:t>
      </w:r>
    </w:p>
    <w:p w:rsidR="0085172C" w:rsidRPr="0011130A" w:rsidRDefault="0085172C"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Yapı Denetim Hizmet Bedeli </w:t>
      </w:r>
      <w:r w:rsidR="00600EB2" w:rsidRPr="0011130A">
        <w:rPr>
          <w:rFonts w:asciiTheme="minorHAnsi" w:hAnsiTheme="minorHAnsi"/>
          <w:sz w:val="24"/>
          <w:szCs w:val="24"/>
        </w:rPr>
        <w:t>son taksit ödeme dekontu</w:t>
      </w:r>
    </w:p>
    <w:p w:rsidR="0085172C" w:rsidRPr="0011130A" w:rsidRDefault="0085172C"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Bina ön ve arka cephesinden çekilmiş 2′şer adet 13×18 cm </w:t>
      </w:r>
      <w:r w:rsidR="00050805" w:rsidRPr="0011130A">
        <w:rPr>
          <w:rFonts w:asciiTheme="minorHAnsi" w:hAnsiTheme="minorHAnsi"/>
          <w:sz w:val="24"/>
          <w:szCs w:val="24"/>
        </w:rPr>
        <w:t xml:space="preserve">ölçülerinde </w:t>
      </w:r>
      <w:r w:rsidRPr="0011130A">
        <w:rPr>
          <w:rFonts w:asciiTheme="minorHAnsi" w:hAnsiTheme="minorHAnsi"/>
          <w:sz w:val="24"/>
          <w:szCs w:val="24"/>
        </w:rPr>
        <w:t>renkli fotoğraf,</w:t>
      </w:r>
    </w:p>
    <w:p w:rsidR="0085172C" w:rsidRPr="0011130A" w:rsidRDefault="002F7BE3" w:rsidP="003F0AD6">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İşletmede asansör varsa </w:t>
      </w:r>
      <w:r w:rsidR="0085172C" w:rsidRPr="0011130A">
        <w:rPr>
          <w:rFonts w:asciiTheme="minorHAnsi" w:hAnsiTheme="minorHAnsi"/>
          <w:sz w:val="24"/>
          <w:szCs w:val="24"/>
        </w:rPr>
        <w:t>Asansör Uygulama Projeleri incelenip onaylanmak üzere Mekanik Birimi</w:t>
      </w:r>
      <w:r w:rsidRPr="0011130A">
        <w:rPr>
          <w:rFonts w:asciiTheme="minorHAnsi" w:hAnsiTheme="minorHAnsi"/>
          <w:sz w:val="24"/>
          <w:szCs w:val="24"/>
        </w:rPr>
        <w:t>’</w:t>
      </w:r>
      <w:r w:rsidR="0085172C" w:rsidRPr="0011130A">
        <w:rPr>
          <w:rFonts w:asciiTheme="minorHAnsi" w:hAnsiTheme="minorHAnsi"/>
          <w:sz w:val="24"/>
          <w:szCs w:val="24"/>
        </w:rPr>
        <w:t>ne teslim edilir. Eğer projeler uygunsa, OSB Müdürlüğü-Mekanik Birimi tarafı</w:t>
      </w:r>
      <w:r w:rsidRPr="0011130A">
        <w:rPr>
          <w:rFonts w:asciiTheme="minorHAnsi" w:hAnsiTheme="minorHAnsi"/>
          <w:sz w:val="24"/>
          <w:szCs w:val="24"/>
        </w:rPr>
        <w:t>ndan Asansör ruhsatı hazırlanır</w:t>
      </w:r>
      <w:r w:rsidR="003F0AD6" w:rsidRPr="0011130A">
        <w:rPr>
          <w:rFonts w:asciiTheme="minorHAnsi" w:hAnsiTheme="minorHAnsi"/>
          <w:sz w:val="24"/>
          <w:szCs w:val="24"/>
        </w:rPr>
        <w:t xml:space="preserve"> </w:t>
      </w:r>
      <w:r w:rsidR="0085172C" w:rsidRPr="0011130A">
        <w:rPr>
          <w:rFonts w:asciiTheme="minorHAnsi" w:hAnsiTheme="minorHAnsi"/>
          <w:sz w:val="24"/>
          <w:szCs w:val="24"/>
        </w:rPr>
        <w:t>(</w:t>
      </w:r>
      <w:r w:rsidR="003F0AD6" w:rsidRPr="0011130A">
        <w:rPr>
          <w:rFonts w:asciiTheme="minorHAnsi" w:hAnsiTheme="minorHAnsi"/>
          <w:sz w:val="24"/>
          <w:szCs w:val="24"/>
        </w:rPr>
        <w:t>Maktu ücrete tabidir</w:t>
      </w:r>
      <w:r w:rsidR="00517FCD" w:rsidRPr="0011130A">
        <w:rPr>
          <w:rFonts w:asciiTheme="minorHAnsi" w:hAnsiTheme="minorHAnsi"/>
          <w:sz w:val="24"/>
          <w:szCs w:val="24"/>
        </w:rPr>
        <w:t>)</w:t>
      </w:r>
      <w:r w:rsidRPr="0011130A">
        <w:rPr>
          <w:rFonts w:asciiTheme="minorHAnsi" w:hAnsiTheme="minorHAnsi"/>
          <w:sz w:val="24"/>
          <w:szCs w:val="24"/>
        </w:rPr>
        <w:t>.</w:t>
      </w:r>
    </w:p>
    <w:p w:rsidR="003F0AD6" w:rsidRPr="0011130A" w:rsidRDefault="003F0AD6" w:rsidP="003F0AD6">
      <w:pPr>
        <w:pStyle w:val="ListeParagraf"/>
        <w:ind w:left="1440"/>
        <w:jc w:val="both"/>
        <w:rPr>
          <w:rFonts w:asciiTheme="minorHAnsi" w:hAnsiTheme="minorHAnsi"/>
          <w:sz w:val="24"/>
          <w:szCs w:val="24"/>
        </w:rPr>
      </w:pPr>
    </w:p>
    <w:p w:rsidR="0085172C" w:rsidRPr="0011130A" w:rsidRDefault="0085172C" w:rsidP="0085172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Elektrik Satış Sözleşmesi imzalanır, güvence bedeli teminatı yatırılır, trafo topraklama raporu ve OG trafo projesi OSB Elektrik birimine teslim edilir. Trafo geçici kabulü yapılır.</w:t>
      </w:r>
    </w:p>
    <w:p w:rsidR="00E640C2" w:rsidRPr="0011130A" w:rsidRDefault="00E640C2" w:rsidP="0085172C">
      <w:pPr>
        <w:pStyle w:val="ListeParagraf"/>
        <w:jc w:val="both"/>
        <w:rPr>
          <w:rFonts w:asciiTheme="minorHAnsi" w:hAnsiTheme="minorHAnsi"/>
          <w:sz w:val="24"/>
          <w:szCs w:val="24"/>
        </w:rPr>
      </w:pPr>
    </w:p>
    <w:p w:rsidR="0085172C" w:rsidRPr="0011130A" w:rsidRDefault="001A351C" w:rsidP="0085172C">
      <w:pPr>
        <w:jc w:val="both"/>
        <w:rPr>
          <w:rFonts w:asciiTheme="minorHAnsi" w:hAnsiTheme="minorHAnsi"/>
          <w:b/>
          <w:sz w:val="24"/>
          <w:szCs w:val="24"/>
        </w:rPr>
      </w:pPr>
      <w:r w:rsidRPr="0011130A">
        <w:rPr>
          <w:rFonts w:asciiTheme="minorHAnsi" w:hAnsiTheme="minorHAnsi"/>
          <w:b/>
          <w:sz w:val="24"/>
          <w:szCs w:val="24"/>
        </w:rPr>
        <w:t xml:space="preserve">F. </w:t>
      </w:r>
      <w:r w:rsidR="00D24117" w:rsidRPr="0011130A">
        <w:rPr>
          <w:rFonts w:asciiTheme="minorHAnsi" w:hAnsiTheme="minorHAnsi"/>
          <w:b/>
          <w:sz w:val="24"/>
          <w:szCs w:val="24"/>
        </w:rPr>
        <w:t>TAPU VERİLMESİ AŞAMASI</w:t>
      </w:r>
    </w:p>
    <w:p w:rsidR="0085172C" w:rsidRPr="0011130A" w:rsidRDefault="0085172C" w:rsidP="0085172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Tapu Müdürlüğü tarafından </w:t>
      </w:r>
      <w:r w:rsidR="00517FCD" w:rsidRPr="0011130A">
        <w:rPr>
          <w:rFonts w:asciiTheme="minorHAnsi" w:hAnsiTheme="minorHAnsi"/>
          <w:sz w:val="24"/>
          <w:szCs w:val="24"/>
        </w:rPr>
        <w:t>istenen b</w:t>
      </w:r>
      <w:r w:rsidRPr="0011130A">
        <w:rPr>
          <w:rFonts w:asciiTheme="minorHAnsi" w:hAnsiTheme="minorHAnsi"/>
          <w:sz w:val="24"/>
          <w:szCs w:val="24"/>
        </w:rPr>
        <w:t>elgeler:</w:t>
      </w:r>
    </w:p>
    <w:p w:rsidR="0085172C" w:rsidRPr="0011130A" w:rsidRDefault="0085172C"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Tapu Senedi fotokopisi (OSB’den alınacak )</w:t>
      </w:r>
    </w:p>
    <w:p w:rsidR="0085172C" w:rsidRPr="0011130A" w:rsidRDefault="00517FCD"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Yapı sahibi imza s</w:t>
      </w:r>
      <w:r w:rsidR="0085172C" w:rsidRPr="0011130A">
        <w:rPr>
          <w:rFonts w:asciiTheme="minorHAnsi" w:hAnsiTheme="minorHAnsi"/>
          <w:sz w:val="24"/>
          <w:szCs w:val="24"/>
        </w:rPr>
        <w:t>irküleri</w:t>
      </w:r>
    </w:p>
    <w:p w:rsidR="0085172C" w:rsidRPr="0011130A" w:rsidRDefault="0085172C"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Vekâletname (İmza atmak için Yapı sahibi gelmeyecekse)</w:t>
      </w:r>
    </w:p>
    <w:p w:rsidR="0085172C" w:rsidRPr="0011130A" w:rsidRDefault="0085172C"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Kimlik fotokopisi (İmzaya gelecek olan kişinin iletişi</w:t>
      </w:r>
      <w:r w:rsidR="00A255BA" w:rsidRPr="0011130A">
        <w:rPr>
          <w:rFonts w:asciiTheme="minorHAnsi" w:hAnsiTheme="minorHAnsi"/>
          <w:sz w:val="24"/>
          <w:szCs w:val="24"/>
        </w:rPr>
        <w:t>m bilgileri yazılıp imzalanacak</w:t>
      </w:r>
      <w:r w:rsidRPr="0011130A">
        <w:rPr>
          <w:rFonts w:asciiTheme="minorHAnsi" w:hAnsiTheme="minorHAnsi"/>
          <w:sz w:val="24"/>
          <w:szCs w:val="24"/>
        </w:rPr>
        <w:t>)</w:t>
      </w:r>
    </w:p>
    <w:p w:rsidR="0085172C" w:rsidRPr="0011130A" w:rsidRDefault="0085172C"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Vesikalık fotoğraf (Son 6 ay içinde çekilmiş 2 adet)</w:t>
      </w:r>
    </w:p>
    <w:p w:rsidR="0085172C" w:rsidRPr="0011130A" w:rsidRDefault="00050805"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 xml:space="preserve">Yetki Belgesi </w:t>
      </w:r>
      <w:r w:rsidR="0085172C" w:rsidRPr="0011130A">
        <w:rPr>
          <w:rFonts w:asciiTheme="minorHAnsi" w:hAnsiTheme="minorHAnsi"/>
          <w:sz w:val="24"/>
          <w:szCs w:val="24"/>
        </w:rPr>
        <w:t>(Gayrimenkul alım ve satımı için Ticaret Odası</w:t>
      </w:r>
      <w:r w:rsidR="00517FCD" w:rsidRPr="0011130A">
        <w:rPr>
          <w:rFonts w:asciiTheme="minorHAnsi" w:hAnsiTheme="minorHAnsi"/>
          <w:sz w:val="24"/>
          <w:szCs w:val="24"/>
        </w:rPr>
        <w:t>’</w:t>
      </w:r>
      <w:r w:rsidR="0085172C" w:rsidRPr="0011130A">
        <w:rPr>
          <w:rFonts w:asciiTheme="minorHAnsi" w:hAnsiTheme="minorHAnsi"/>
          <w:sz w:val="24"/>
          <w:szCs w:val="24"/>
        </w:rPr>
        <w:t>ndan alınacak Yetki Belgesi)</w:t>
      </w:r>
    </w:p>
    <w:p w:rsidR="00306230" w:rsidRPr="0011130A" w:rsidRDefault="00306230" w:rsidP="00306230">
      <w:pPr>
        <w:pStyle w:val="ListeParagraf"/>
        <w:ind w:left="1440"/>
        <w:jc w:val="both"/>
        <w:rPr>
          <w:rFonts w:asciiTheme="minorHAnsi" w:hAnsiTheme="minorHAnsi"/>
          <w:sz w:val="24"/>
          <w:szCs w:val="24"/>
        </w:rPr>
      </w:pPr>
    </w:p>
    <w:p w:rsidR="0085172C" w:rsidRPr="0011130A" w:rsidRDefault="0085172C" w:rsidP="0085172C">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OS</w:t>
      </w:r>
      <w:r w:rsidR="00517FCD" w:rsidRPr="0011130A">
        <w:rPr>
          <w:rFonts w:asciiTheme="minorHAnsi" w:hAnsiTheme="minorHAnsi"/>
          <w:sz w:val="24"/>
          <w:szCs w:val="24"/>
        </w:rPr>
        <w:t>B Müdürlüğü tarafından istenen b</w:t>
      </w:r>
      <w:r w:rsidRPr="0011130A">
        <w:rPr>
          <w:rFonts w:asciiTheme="minorHAnsi" w:hAnsiTheme="minorHAnsi"/>
          <w:sz w:val="24"/>
          <w:szCs w:val="24"/>
        </w:rPr>
        <w:t>elgeler:</w:t>
      </w:r>
    </w:p>
    <w:p w:rsidR="0085172C" w:rsidRPr="0011130A" w:rsidRDefault="0085172C" w:rsidP="0085172C">
      <w:pPr>
        <w:pStyle w:val="ListeParagraf"/>
        <w:numPr>
          <w:ilvl w:val="1"/>
          <w:numId w:val="27"/>
        </w:numPr>
        <w:jc w:val="both"/>
        <w:rPr>
          <w:rFonts w:asciiTheme="minorHAnsi" w:hAnsiTheme="minorHAnsi"/>
          <w:sz w:val="24"/>
          <w:szCs w:val="24"/>
        </w:rPr>
      </w:pPr>
      <w:r w:rsidRPr="0011130A">
        <w:rPr>
          <w:rFonts w:asciiTheme="minorHAnsi" w:hAnsiTheme="minorHAnsi"/>
          <w:sz w:val="24"/>
          <w:szCs w:val="24"/>
        </w:rPr>
        <w:t>Teminat Mektubu veya</w:t>
      </w:r>
      <w:r w:rsidR="00050805" w:rsidRPr="0011130A">
        <w:rPr>
          <w:rFonts w:asciiTheme="minorHAnsi" w:hAnsiTheme="minorHAnsi"/>
          <w:sz w:val="24"/>
          <w:szCs w:val="24"/>
        </w:rPr>
        <w:t xml:space="preserve"> İpotek Tesisi, </w:t>
      </w:r>
      <w:r w:rsidRPr="0011130A">
        <w:rPr>
          <w:rFonts w:asciiTheme="minorHAnsi" w:hAnsiTheme="minorHAnsi"/>
          <w:sz w:val="24"/>
          <w:szCs w:val="24"/>
        </w:rPr>
        <w:t>OSB İdari İşler-Finans Birimi</w:t>
      </w:r>
      <w:r w:rsidR="00A255BA" w:rsidRPr="0011130A">
        <w:rPr>
          <w:rFonts w:asciiTheme="minorHAnsi" w:hAnsiTheme="minorHAnsi"/>
          <w:sz w:val="24"/>
          <w:szCs w:val="24"/>
        </w:rPr>
        <w:t>’</w:t>
      </w:r>
      <w:r w:rsidRPr="0011130A">
        <w:rPr>
          <w:rFonts w:asciiTheme="minorHAnsi" w:hAnsiTheme="minorHAnsi"/>
          <w:sz w:val="24"/>
          <w:szCs w:val="24"/>
        </w:rPr>
        <w:t>ne teslim edilir.</w:t>
      </w:r>
    </w:p>
    <w:p w:rsidR="00E640C2" w:rsidRPr="00E7359E" w:rsidRDefault="0085172C" w:rsidP="00E640C2">
      <w:pPr>
        <w:pStyle w:val="ListeParagraf"/>
        <w:numPr>
          <w:ilvl w:val="1"/>
          <w:numId w:val="27"/>
        </w:numPr>
        <w:spacing w:after="0"/>
        <w:ind w:left="1428"/>
        <w:jc w:val="both"/>
        <w:rPr>
          <w:rFonts w:asciiTheme="minorHAnsi" w:hAnsiTheme="minorHAnsi"/>
          <w:b/>
          <w:sz w:val="24"/>
          <w:szCs w:val="24"/>
        </w:rPr>
      </w:pPr>
      <w:r w:rsidRPr="0011130A">
        <w:rPr>
          <w:rFonts w:asciiTheme="minorHAnsi" w:hAnsiTheme="minorHAnsi"/>
          <w:sz w:val="24"/>
          <w:szCs w:val="24"/>
        </w:rPr>
        <w:t>Taahhütname ve Ek Protokol (Örneği OSB İdari İşler-Fin</w:t>
      </w:r>
      <w:r w:rsidR="00A255BA" w:rsidRPr="0011130A">
        <w:rPr>
          <w:rFonts w:asciiTheme="minorHAnsi" w:hAnsiTheme="minorHAnsi"/>
          <w:sz w:val="24"/>
          <w:szCs w:val="24"/>
        </w:rPr>
        <w:t>ans Biriminde huzurda imzalanır</w:t>
      </w:r>
      <w:r w:rsidRPr="0011130A">
        <w:rPr>
          <w:rFonts w:asciiTheme="minorHAnsi" w:hAnsiTheme="minorHAnsi"/>
          <w:sz w:val="24"/>
          <w:szCs w:val="24"/>
        </w:rPr>
        <w:t>)</w:t>
      </w:r>
    </w:p>
    <w:p w:rsidR="00E7359E" w:rsidRDefault="00E7359E" w:rsidP="00E7359E">
      <w:pPr>
        <w:pStyle w:val="ListeParagraf"/>
        <w:spacing w:after="0"/>
        <w:ind w:left="1428"/>
        <w:jc w:val="both"/>
        <w:rPr>
          <w:rFonts w:asciiTheme="minorHAnsi" w:hAnsiTheme="minorHAnsi"/>
          <w:sz w:val="24"/>
          <w:szCs w:val="24"/>
        </w:rPr>
      </w:pPr>
    </w:p>
    <w:p w:rsidR="00E7359E" w:rsidRPr="0011130A" w:rsidRDefault="00E7359E" w:rsidP="00E7359E">
      <w:pPr>
        <w:pStyle w:val="ListeParagraf"/>
        <w:spacing w:after="0"/>
        <w:ind w:left="1428"/>
        <w:jc w:val="both"/>
        <w:rPr>
          <w:rFonts w:asciiTheme="minorHAnsi" w:hAnsiTheme="minorHAnsi"/>
          <w:b/>
          <w:sz w:val="24"/>
          <w:szCs w:val="24"/>
        </w:rPr>
      </w:pPr>
    </w:p>
    <w:p w:rsidR="00A55780" w:rsidRPr="0011130A" w:rsidRDefault="00A55780" w:rsidP="00A55780">
      <w:pPr>
        <w:spacing w:after="0"/>
        <w:rPr>
          <w:rFonts w:asciiTheme="minorHAnsi" w:hAnsiTheme="minorHAnsi"/>
          <w:b/>
          <w:sz w:val="24"/>
          <w:szCs w:val="24"/>
        </w:rPr>
      </w:pPr>
      <w:r w:rsidRPr="0011130A">
        <w:rPr>
          <w:rFonts w:asciiTheme="minorHAnsi" w:hAnsiTheme="minorHAnsi"/>
          <w:b/>
          <w:sz w:val="24"/>
          <w:szCs w:val="24"/>
        </w:rPr>
        <w:t>G. TAPU’DA CİNS DEĞİŞİKLİĞİ</w:t>
      </w:r>
    </w:p>
    <w:p w:rsidR="00050805" w:rsidRPr="0011130A" w:rsidRDefault="00050805" w:rsidP="00A55780">
      <w:pPr>
        <w:spacing w:after="0"/>
        <w:rPr>
          <w:rFonts w:asciiTheme="minorHAnsi" w:hAnsiTheme="minorHAnsi"/>
          <w:b/>
          <w:sz w:val="24"/>
          <w:szCs w:val="24"/>
        </w:rPr>
      </w:pPr>
    </w:p>
    <w:p w:rsidR="00050805" w:rsidRPr="0011130A" w:rsidRDefault="00050805" w:rsidP="00A55780">
      <w:pPr>
        <w:pStyle w:val="ListeParagraf"/>
        <w:numPr>
          <w:ilvl w:val="0"/>
          <w:numId w:val="25"/>
        </w:numPr>
        <w:spacing w:after="0"/>
        <w:jc w:val="both"/>
        <w:rPr>
          <w:rFonts w:asciiTheme="minorHAnsi" w:hAnsiTheme="minorHAnsi"/>
          <w:sz w:val="24"/>
          <w:szCs w:val="24"/>
        </w:rPr>
      </w:pPr>
      <w:r w:rsidRPr="0011130A">
        <w:rPr>
          <w:rFonts w:asciiTheme="minorHAnsi" w:hAnsiTheme="minorHAnsi"/>
          <w:sz w:val="24"/>
          <w:szCs w:val="24"/>
        </w:rPr>
        <w:t>Kadastro Müdürlüğü’</w:t>
      </w:r>
      <w:r w:rsidRPr="0011130A">
        <w:rPr>
          <w:rFonts w:asciiTheme="minorHAnsi" w:hAnsiTheme="minorHAnsi"/>
          <w:sz w:val="24"/>
          <w:szCs w:val="24"/>
        </w:rPr>
        <w:t>ne dilekçe ile müracaat edilir</w:t>
      </w:r>
      <w:r w:rsidRPr="0011130A">
        <w:rPr>
          <w:rFonts w:asciiTheme="minorHAnsi" w:hAnsiTheme="minorHAnsi"/>
          <w:sz w:val="24"/>
          <w:szCs w:val="24"/>
        </w:rPr>
        <w:t>.</w:t>
      </w:r>
    </w:p>
    <w:p w:rsidR="00A55780" w:rsidRPr="0011130A" w:rsidRDefault="00517FCD" w:rsidP="00A55780">
      <w:pPr>
        <w:pStyle w:val="ListeParagraf"/>
        <w:numPr>
          <w:ilvl w:val="0"/>
          <w:numId w:val="25"/>
        </w:numPr>
        <w:spacing w:after="0"/>
        <w:jc w:val="both"/>
        <w:rPr>
          <w:rFonts w:asciiTheme="minorHAnsi" w:hAnsiTheme="minorHAnsi"/>
          <w:sz w:val="24"/>
          <w:szCs w:val="24"/>
        </w:rPr>
      </w:pPr>
      <w:r w:rsidRPr="0011130A">
        <w:rPr>
          <w:rFonts w:asciiTheme="minorHAnsi" w:hAnsiTheme="minorHAnsi"/>
          <w:sz w:val="24"/>
          <w:szCs w:val="24"/>
        </w:rPr>
        <w:t>Arsa t</w:t>
      </w:r>
      <w:r w:rsidR="00A55780" w:rsidRPr="0011130A">
        <w:rPr>
          <w:rFonts w:asciiTheme="minorHAnsi" w:hAnsiTheme="minorHAnsi"/>
          <w:sz w:val="24"/>
          <w:szCs w:val="24"/>
        </w:rPr>
        <w:t>apusu</w:t>
      </w:r>
    </w:p>
    <w:p w:rsidR="00A55780" w:rsidRPr="0011130A" w:rsidRDefault="00A255BA" w:rsidP="00A55780">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Yapı Kullanma İzin B</w:t>
      </w:r>
      <w:r w:rsidR="00A55780" w:rsidRPr="0011130A">
        <w:rPr>
          <w:rFonts w:asciiTheme="minorHAnsi" w:hAnsiTheme="minorHAnsi"/>
          <w:sz w:val="24"/>
          <w:szCs w:val="24"/>
        </w:rPr>
        <w:t>elgesi (İskân Raporu)</w:t>
      </w:r>
    </w:p>
    <w:p w:rsidR="00A55780" w:rsidRPr="0011130A" w:rsidRDefault="00A55780" w:rsidP="00A55780">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Nüfus</w:t>
      </w:r>
      <w:r w:rsidR="00517FCD" w:rsidRPr="0011130A">
        <w:rPr>
          <w:rFonts w:asciiTheme="minorHAnsi" w:hAnsiTheme="minorHAnsi"/>
          <w:sz w:val="24"/>
          <w:szCs w:val="24"/>
        </w:rPr>
        <w:t xml:space="preserve"> cüzdanı aslı veya f</w:t>
      </w:r>
      <w:r w:rsidRPr="0011130A">
        <w:rPr>
          <w:rFonts w:asciiTheme="minorHAnsi" w:hAnsiTheme="minorHAnsi"/>
          <w:sz w:val="24"/>
          <w:szCs w:val="24"/>
        </w:rPr>
        <w:t>otokopisi</w:t>
      </w:r>
    </w:p>
    <w:p w:rsidR="00E640C2" w:rsidRDefault="00517FCD" w:rsidP="00A55780">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İmza s</w:t>
      </w:r>
      <w:r w:rsidR="00A55780" w:rsidRPr="0011130A">
        <w:rPr>
          <w:rFonts w:asciiTheme="minorHAnsi" w:hAnsiTheme="minorHAnsi"/>
          <w:sz w:val="24"/>
          <w:szCs w:val="24"/>
        </w:rPr>
        <w:t>irküleri</w:t>
      </w:r>
    </w:p>
    <w:p w:rsidR="00E7359E" w:rsidRDefault="00E7359E" w:rsidP="00E7359E">
      <w:pPr>
        <w:jc w:val="both"/>
        <w:rPr>
          <w:rFonts w:asciiTheme="minorHAnsi" w:hAnsiTheme="minorHAnsi"/>
          <w:sz w:val="24"/>
          <w:szCs w:val="24"/>
        </w:rPr>
      </w:pPr>
    </w:p>
    <w:p w:rsidR="00E7359E" w:rsidRPr="00E7359E" w:rsidRDefault="00E7359E" w:rsidP="00E7359E">
      <w:pPr>
        <w:jc w:val="both"/>
        <w:rPr>
          <w:rFonts w:asciiTheme="minorHAnsi" w:hAnsiTheme="minorHAnsi"/>
          <w:sz w:val="24"/>
          <w:szCs w:val="24"/>
        </w:rPr>
      </w:pPr>
    </w:p>
    <w:p w:rsidR="00E640C2" w:rsidRPr="0011130A" w:rsidRDefault="00A55780" w:rsidP="00A55780">
      <w:pPr>
        <w:spacing w:after="0"/>
        <w:rPr>
          <w:rFonts w:asciiTheme="minorHAnsi" w:hAnsiTheme="minorHAnsi"/>
          <w:b/>
          <w:sz w:val="24"/>
          <w:szCs w:val="24"/>
        </w:rPr>
      </w:pPr>
      <w:r w:rsidRPr="0011130A">
        <w:rPr>
          <w:rFonts w:asciiTheme="minorHAnsi" w:hAnsiTheme="minorHAnsi"/>
          <w:b/>
          <w:sz w:val="24"/>
          <w:szCs w:val="24"/>
        </w:rPr>
        <w:t>H.1. SIHHİ MÜESSESELER İŞYERİ AÇMA VE ÇALIŞTIRMA İÇİN GEREKLİ BELGELER</w:t>
      </w:r>
    </w:p>
    <w:p w:rsidR="00E640C2" w:rsidRPr="0011130A" w:rsidRDefault="00E640C2" w:rsidP="00A55780">
      <w:pPr>
        <w:pStyle w:val="ListeParagraf"/>
        <w:jc w:val="both"/>
        <w:rPr>
          <w:rFonts w:asciiTheme="minorHAnsi" w:hAnsiTheme="minorHAnsi"/>
          <w:sz w:val="24"/>
          <w:szCs w:val="24"/>
        </w:rPr>
      </w:pPr>
    </w:p>
    <w:p w:rsidR="00FB4B16" w:rsidRPr="0011130A" w:rsidRDefault="003C6CB7"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Başvuru f</w:t>
      </w:r>
      <w:r w:rsidR="00FB4B16" w:rsidRPr="0011130A">
        <w:rPr>
          <w:rFonts w:asciiTheme="minorHAnsi" w:hAnsiTheme="minorHAnsi"/>
          <w:sz w:val="24"/>
          <w:szCs w:val="24"/>
        </w:rPr>
        <w:t>ormu</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Tapu fotokopisi, numarataj belgesi fotokopisi</w:t>
      </w:r>
    </w:p>
    <w:p w:rsidR="00FB4B16" w:rsidRPr="0011130A" w:rsidRDefault="003C6CB7"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Kira k</w:t>
      </w:r>
      <w:r w:rsidR="00FB4B16" w:rsidRPr="0011130A">
        <w:rPr>
          <w:rFonts w:asciiTheme="minorHAnsi" w:hAnsiTheme="minorHAnsi"/>
          <w:sz w:val="24"/>
          <w:szCs w:val="24"/>
        </w:rPr>
        <w:t>ontratı fotokopisi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Vergi levhası fotokopisi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Şahı</w:t>
      </w:r>
      <w:r w:rsidR="003C6CB7" w:rsidRPr="0011130A">
        <w:rPr>
          <w:rFonts w:asciiTheme="minorHAnsi" w:hAnsiTheme="minorHAnsi"/>
          <w:sz w:val="24"/>
          <w:szCs w:val="24"/>
        </w:rPr>
        <w:t>s</w:t>
      </w:r>
      <w:r w:rsidRPr="0011130A">
        <w:rPr>
          <w:rFonts w:asciiTheme="minorHAnsi" w:hAnsiTheme="minorHAnsi"/>
          <w:sz w:val="24"/>
          <w:szCs w:val="24"/>
        </w:rPr>
        <w:t xml:space="preserve"> ise (Esnaf Oda kaydı ve sicil tasdiknamesi)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Şirket ise (Ticaret odası kaydı,  sicil tasdiknamesi, imza sirküleri ve ana sözleşme)</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T.C. Kimlik numarası</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İtfaiye raporu (İtfaiye raporu istenmeyecek işyerleri için her 100 m2 için 1 adet yangın söndürme cihazı faturasının fotokopisi)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Ustalık belgesi (Ticaret sicil kaydı olanlardan istenmeyecek)</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Atık Yağ sözleşmesi (Faaliyeti sonucu atık yağ oluşturan bütün işletmelerden istenecek)</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Yapı kullanma izin belgesi (Özel yapı şeklini gerektiren yapılardan)</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Tapu kütüğüne mesken olarak kayıtlı bulunan bağımsız bölümlerde işyeri açılması durumunda kat maliklerinin oy birliği ile vermiş oldukları muvafakatname</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 Su satış yetki belgesi (Su satış yerlerinden istenecektir)</w:t>
      </w:r>
    </w:p>
    <w:p w:rsidR="00E640C2" w:rsidRPr="0011130A" w:rsidRDefault="00E640C2" w:rsidP="003C6CB7">
      <w:pPr>
        <w:pStyle w:val="ListeParagraf"/>
        <w:jc w:val="both"/>
        <w:rPr>
          <w:rFonts w:asciiTheme="minorHAnsi" w:hAnsiTheme="minorHAnsi"/>
          <w:sz w:val="24"/>
          <w:szCs w:val="24"/>
        </w:rPr>
      </w:pPr>
    </w:p>
    <w:p w:rsidR="00E640C2" w:rsidRPr="0011130A" w:rsidRDefault="00E640C2" w:rsidP="00E640C2">
      <w:pPr>
        <w:pStyle w:val="ListeParagraf"/>
        <w:spacing w:after="0"/>
        <w:ind w:left="1428"/>
        <w:rPr>
          <w:rFonts w:asciiTheme="minorHAnsi" w:hAnsiTheme="minorHAnsi"/>
          <w:b/>
          <w:sz w:val="24"/>
          <w:szCs w:val="24"/>
        </w:rPr>
      </w:pPr>
    </w:p>
    <w:p w:rsidR="00A55780" w:rsidRPr="0011130A" w:rsidRDefault="00A55780" w:rsidP="00A55780">
      <w:pPr>
        <w:spacing w:after="0"/>
        <w:rPr>
          <w:rFonts w:asciiTheme="minorHAnsi" w:hAnsiTheme="minorHAnsi"/>
          <w:b/>
          <w:sz w:val="24"/>
          <w:szCs w:val="24"/>
        </w:rPr>
      </w:pPr>
      <w:r w:rsidRPr="0011130A">
        <w:rPr>
          <w:rFonts w:asciiTheme="minorHAnsi" w:hAnsiTheme="minorHAnsi"/>
          <w:b/>
          <w:sz w:val="24"/>
          <w:szCs w:val="24"/>
        </w:rPr>
        <w:t>H.2. GAYRİSIHHİ MÜESSESELER İŞYERİ AÇMA VE ÇALIŞTIRMA İÇİN GEREKLİ BELGELER</w:t>
      </w:r>
    </w:p>
    <w:p w:rsidR="00E640C2" w:rsidRPr="0011130A" w:rsidRDefault="00E640C2" w:rsidP="00A55780">
      <w:pPr>
        <w:spacing w:after="0"/>
        <w:rPr>
          <w:rFonts w:asciiTheme="minorHAnsi" w:hAnsiTheme="minorHAnsi"/>
          <w:b/>
          <w:sz w:val="24"/>
          <w:szCs w:val="24"/>
        </w:rPr>
      </w:pPr>
    </w:p>
    <w:p w:rsidR="00FB4B16" w:rsidRPr="0011130A" w:rsidRDefault="00A255BA"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Başvuru </w:t>
      </w:r>
      <w:r w:rsidR="00FB4B16" w:rsidRPr="0011130A">
        <w:rPr>
          <w:rFonts w:asciiTheme="minorHAnsi" w:hAnsiTheme="minorHAnsi"/>
          <w:sz w:val="24"/>
          <w:szCs w:val="24"/>
        </w:rPr>
        <w:t>formu,</w:t>
      </w:r>
    </w:p>
    <w:p w:rsidR="00FB4B16" w:rsidRPr="0011130A" w:rsidRDefault="003C6CB7"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İ</w:t>
      </w:r>
      <w:r w:rsidR="00FB4B16" w:rsidRPr="0011130A">
        <w:rPr>
          <w:rFonts w:asciiTheme="minorHAnsi" w:hAnsiTheme="minorHAnsi"/>
          <w:sz w:val="24"/>
          <w:szCs w:val="24"/>
        </w:rPr>
        <w:t>mar durumu ve onaylı plan örneği,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Yapı Kullanma İzin Belgesi ve onaylı mimari proje,</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Sağlık Koruma Bandının işaretlendiği onaylı vaziyet planı örneği,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ÇED Yönetmeliği kapsamında değerlendirildiğine dair belge,</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Deşarj izni, </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Emisyon izni,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Gürültü izni,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 xml:space="preserve">Yangın ve patlatmalar için gerekli önlemlerin alındığına dair itfaiye raporu, </w:t>
      </w:r>
    </w:p>
    <w:p w:rsidR="003C6CB7"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Sorumlu müdür sözleşmesi / belgesi,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İşletme belgesi,</w:t>
      </w:r>
    </w:p>
    <w:p w:rsidR="00FB4B16" w:rsidRPr="0011130A" w:rsidRDefault="00FB4B16" w:rsidP="003C6CB7">
      <w:pPr>
        <w:pStyle w:val="ListeParagraf"/>
        <w:numPr>
          <w:ilvl w:val="0"/>
          <w:numId w:val="25"/>
        </w:numPr>
        <w:jc w:val="both"/>
        <w:rPr>
          <w:rFonts w:asciiTheme="minorHAnsi" w:hAnsiTheme="minorHAnsi"/>
          <w:sz w:val="24"/>
          <w:szCs w:val="24"/>
        </w:rPr>
      </w:pPr>
      <w:r w:rsidRPr="0011130A">
        <w:rPr>
          <w:rFonts w:asciiTheme="minorHAnsi" w:hAnsiTheme="minorHAnsi"/>
          <w:sz w:val="24"/>
          <w:szCs w:val="24"/>
        </w:rPr>
        <w:t>Akaryakıt ve/veya LPG Satış İstasyonları için ilave olarak:</w:t>
      </w:r>
    </w:p>
    <w:p w:rsidR="00FB4B16" w:rsidRPr="0011130A" w:rsidRDefault="005233B7" w:rsidP="003C6CB7">
      <w:pPr>
        <w:pStyle w:val="ListeParagraf"/>
        <w:numPr>
          <w:ilvl w:val="1"/>
          <w:numId w:val="27"/>
        </w:numPr>
        <w:spacing w:after="0"/>
        <w:ind w:left="1428"/>
        <w:jc w:val="both"/>
        <w:rPr>
          <w:rFonts w:asciiTheme="minorHAnsi" w:hAnsiTheme="minorHAnsi"/>
          <w:sz w:val="24"/>
          <w:szCs w:val="24"/>
        </w:rPr>
      </w:pPr>
      <w:r>
        <w:rPr>
          <w:rFonts w:asciiTheme="minorHAnsi" w:hAnsiTheme="minorHAnsi"/>
          <w:sz w:val="24"/>
          <w:szCs w:val="24"/>
        </w:rPr>
        <w:t>1/1.000 ve 1/5.000 ölçekli onaylı plan ö</w:t>
      </w:r>
      <w:r w:rsidR="00FB4B16" w:rsidRPr="0011130A">
        <w:rPr>
          <w:rFonts w:asciiTheme="minorHAnsi" w:hAnsiTheme="minorHAnsi"/>
          <w:sz w:val="24"/>
          <w:szCs w:val="24"/>
        </w:rPr>
        <w:t>rneği</w:t>
      </w:r>
    </w:p>
    <w:p w:rsidR="00FB4B16" w:rsidRPr="0011130A" w:rsidRDefault="00FB4B16" w:rsidP="003C6CB7">
      <w:pPr>
        <w:pStyle w:val="ListeParagraf"/>
        <w:numPr>
          <w:ilvl w:val="1"/>
          <w:numId w:val="27"/>
        </w:numPr>
        <w:spacing w:after="0"/>
        <w:ind w:left="1428"/>
        <w:jc w:val="both"/>
        <w:rPr>
          <w:rFonts w:asciiTheme="minorHAnsi" w:hAnsiTheme="minorHAnsi"/>
          <w:sz w:val="24"/>
          <w:szCs w:val="24"/>
        </w:rPr>
      </w:pPr>
      <w:r w:rsidRPr="0011130A">
        <w:rPr>
          <w:rFonts w:asciiTheme="minorHAnsi" w:hAnsiTheme="minorHAnsi"/>
          <w:sz w:val="24"/>
          <w:szCs w:val="24"/>
        </w:rPr>
        <w:t>Geçiş Yolu İzin Belgesi</w:t>
      </w:r>
    </w:p>
    <w:p w:rsidR="00935FAD" w:rsidRPr="0011130A" w:rsidRDefault="00FB4B16" w:rsidP="003C6CB7">
      <w:pPr>
        <w:pStyle w:val="ListeParagraf"/>
        <w:numPr>
          <w:ilvl w:val="1"/>
          <w:numId w:val="27"/>
        </w:numPr>
        <w:spacing w:after="0"/>
        <w:ind w:left="1428"/>
        <w:jc w:val="both"/>
        <w:rPr>
          <w:rFonts w:asciiTheme="minorHAnsi" w:hAnsiTheme="minorHAnsi"/>
          <w:sz w:val="24"/>
          <w:szCs w:val="24"/>
        </w:rPr>
      </w:pPr>
      <w:r w:rsidRPr="0011130A">
        <w:rPr>
          <w:rFonts w:asciiTheme="minorHAnsi" w:hAnsiTheme="minorHAnsi"/>
          <w:sz w:val="24"/>
          <w:szCs w:val="24"/>
        </w:rPr>
        <w:t>TSE 11939 ve TSE 12820 kapsamında değerlendirme</w:t>
      </w:r>
    </w:p>
    <w:p w:rsidR="00AE0728" w:rsidRPr="0011130A" w:rsidRDefault="005233B7" w:rsidP="003C6CB7">
      <w:pPr>
        <w:pStyle w:val="ListeParagraf"/>
        <w:numPr>
          <w:ilvl w:val="1"/>
          <w:numId w:val="27"/>
        </w:numPr>
        <w:spacing w:after="0"/>
        <w:ind w:left="1428"/>
        <w:jc w:val="both"/>
        <w:rPr>
          <w:rFonts w:asciiTheme="minorHAnsi" w:hAnsiTheme="minorHAnsi"/>
          <w:sz w:val="24"/>
          <w:szCs w:val="24"/>
        </w:rPr>
      </w:pPr>
      <w:r>
        <w:rPr>
          <w:rFonts w:asciiTheme="minorHAnsi" w:hAnsiTheme="minorHAnsi"/>
          <w:sz w:val="24"/>
          <w:szCs w:val="24"/>
        </w:rPr>
        <w:t>Bayilik s</w:t>
      </w:r>
      <w:r w:rsidR="00FB4B16" w:rsidRPr="0011130A">
        <w:rPr>
          <w:rFonts w:asciiTheme="minorHAnsi" w:hAnsiTheme="minorHAnsi"/>
          <w:sz w:val="24"/>
          <w:szCs w:val="24"/>
        </w:rPr>
        <w:t>özleşmesi</w:t>
      </w:r>
      <w:bookmarkStart w:id="0" w:name="_GoBack"/>
      <w:bookmarkEnd w:id="0"/>
    </w:p>
    <w:sectPr w:rsidR="00AE0728" w:rsidRPr="0011130A" w:rsidSect="00A45DC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7DA" w:rsidRDefault="000F17DA" w:rsidP="005232FE">
      <w:pPr>
        <w:spacing w:after="0" w:line="240" w:lineRule="auto"/>
      </w:pPr>
      <w:r>
        <w:separator/>
      </w:r>
    </w:p>
  </w:endnote>
  <w:endnote w:type="continuationSeparator" w:id="0">
    <w:p w:rsidR="000F17DA" w:rsidRDefault="000F17DA" w:rsidP="005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242325"/>
      <w:docPartObj>
        <w:docPartGallery w:val="Page Numbers (Bottom of Page)"/>
        <w:docPartUnique/>
      </w:docPartObj>
    </w:sdtPr>
    <w:sdtContent>
      <w:p w:rsidR="00935FAD" w:rsidRDefault="00935FAD">
        <w:pPr>
          <w:pStyle w:val="Altbilgi"/>
          <w:jc w:val="center"/>
        </w:pPr>
        <w:r>
          <w:fldChar w:fldCharType="begin"/>
        </w:r>
        <w:r>
          <w:instrText>PAGE   \* MERGEFORMAT</w:instrText>
        </w:r>
        <w:r>
          <w:fldChar w:fldCharType="separate"/>
        </w:r>
        <w:r w:rsidR="000F17DA">
          <w:rPr>
            <w:noProof/>
          </w:rPr>
          <w:t>1</w:t>
        </w:r>
        <w:r>
          <w:fldChar w:fldCharType="end"/>
        </w:r>
      </w:p>
    </w:sdtContent>
  </w:sdt>
  <w:p w:rsidR="005232FE" w:rsidRDefault="005232FE" w:rsidP="005232FE">
    <w:pPr>
      <w:pStyle w:val="stbilgi"/>
      <w:tabs>
        <w:tab w:val="clear" w:pos="453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7DA" w:rsidRDefault="000F17DA" w:rsidP="005232FE">
      <w:pPr>
        <w:spacing w:after="0" w:line="240" w:lineRule="auto"/>
      </w:pPr>
      <w:r>
        <w:separator/>
      </w:r>
    </w:p>
  </w:footnote>
  <w:footnote w:type="continuationSeparator" w:id="0">
    <w:p w:rsidR="000F17DA" w:rsidRDefault="000F17DA" w:rsidP="0052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E" w:rsidRDefault="00ED5A55" w:rsidP="005232FE">
    <w:pPr>
      <w:pStyle w:val="stbilgi"/>
      <w:tabs>
        <w:tab w:val="clear" w:pos="4536"/>
      </w:tabs>
    </w:pPr>
    <w:r>
      <w:rPr>
        <w:rFonts w:ascii="Cambria" w:eastAsia="Times New Roman" w:hAnsi="Cambria"/>
        <w:color w:val="4F81BD"/>
        <w:sz w:val="24"/>
        <w:szCs w:val="24"/>
      </w:rPr>
      <w:t xml:space="preserve">                         </w:t>
    </w:r>
    <w:r w:rsidR="005232F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1.85pt;height:11.85pt" o:bullet="t">
        <v:imagedata r:id="rId1" o:title="msoEE6E"/>
      </v:shape>
    </w:pict>
  </w:numPicBullet>
  <w:abstractNum w:abstractNumId="0">
    <w:nsid w:val="06FC1D30"/>
    <w:multiLevelType w:val="hybridMultilevel"/>
    <w:tmpl w:val="0106C5FE"/>
    <w:lvl w:ilvl="0" w:tplc="041F0007">
      <w:start w:val="1"/>
      <w:numFmt w:val="bullet"/>
      <w:lvlText w:val=""/>
      <w:lvlPicBulletId w:val="0"/>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415EB4"/>
    <w:multiLevelType w:val="hybridMultilevel"/>
    <w:tmpl w:val="A3628420"/>
    <w:lvl w:ilvl="0" w:tplc="44E8EFA2">
      <w:start w:val="1"/>
      <w:numFmt w:val="lowerLetter"/>
      <w:lvlText w:val="%1)"/>
      <w:lvlJc w:val="left"/>
      <w:pPr>
        <w:tabs>
          <w:tab w:val="num" w:pos="1068"/>
        </w:tabs>
        <w:ind w:left="106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8E02A9B"/>
    <w:multiLevelType w:val="hybridMultilevel"/>
    <w:tmpl w:val="50D20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9F157B5"/>
    <w:multiLevelType w:val="hybridMultilevel"/>
    <w:tmpl w:val="109C7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E2A7548"/>
    <w:multiLevelType w:val="hybridMultilevel"/>
    <w:tmpl w:val="6C8CC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AD017EB"/>
    <w:multiLevelType w:val="hybridMultilevel"/>
    <w:tmpl w:val="43C8D37C"/>
    <w:lvl w:ilvl="0" w:tplc="48762BC2">
      <w:start w:val="1"/>
      <w:numFmt w:val="decimal"/>
      <w:lvlText w:val="(%1)"/>
      <w:lvlJc w:val="left"/>
      <w:pPr>
        <w:ind w:left="1428" w:hanging="360"/>
      </w:pPr>
      <w:rPr>
        <w:rFonts w:hint="default"/>
      </w:rPr>
    </w:lvl>
    <w:lvl w:ilvl="1" w:tplc="041F0019">
      <w:start w:val="1"/>
      <w:numFmt w:val="lowerLetter"/>
      <w:lvlText w:val="%2."/>
      <w:lvlJc w:val="left"/>
      <w:pPr>
        <w:ind w:left="2148" w:hanging="360"/>
      </w:pPr>
    </w:lvl>
    <w:lvl w:ilvl="2" w:tplc="041F001B">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nsid w:val="2DFA0D57"/>
    <w:multiLevelType w:val="hybridMultilevel"/>
    <w:tmpl w:val="DC6E0C28"/>
    <w:lvl w:ilvl="0" w:tplc="041F001B">
      <w:start w:val="1"/>
      <w:numFmt w:val="lowerRoman"/>
      <w:lvlText w:val="%1."/>
      <w:lvlJc w:val="right"/>
      <w:pPr>
        <w:ind w:left="2508" w:hanging="180"/>
      </w:pPr>
    </w:lvl>
    <w:lvl w:ilvl="1" w:tplc="041F001B">
      <w:start w:val="1"/>
      <w:numFmt w:val="lowerRoman"/>
      <w:lvlText w:val="%2."/>
      <w:lvlJc w:val="right"/>
      <w:pPr>
        <w:ind w:left="1788" w:hanging="360"/>
      </w:pPr>
      <w:rPr>
        <w:rFonts w:hint="default"/>
      </w:rPr>
    </w:lvl>
    <w:lvl w:ilvl="2" w:tplc="041F0001">
      <w:start w:val="1"/>
      <w:numFmt w:val="bullet"/>
      <w:lvlText w:val=""/>
      <w:lvlJc w:val="left"/>
      <w:pPr>
        <w:ind w:left="2508" w:hanging="180"/>
      </w:pPr>
      <w:rPr>
        <w:rFonts w:ascii="Symbol" w:hAnsi="Symbol"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2EA36175"/>
    <w:multiLevelType w:val="hybridMultilevel"/>
    <w:tmpl w:val="2D42BB0C"/>
    <w:lvl w:ilvl="0" w:tplc="A202D5D0">
      <w:start w:val="1"/>
      <w:numFmt w:val="lowerRoman"/>
      <w:lvlText w:val="%1."/>
      <w:lvlJc w:val="righ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8">
    <w:nsid w:val="304E5D57"/>
    <w:multiLevelType w:val="multilevel"/>
    <w:tmpl w:val="DE24A44C"/>
    <w:lvl w:ilvl="0">
      <w:start w:val="1"/>
      <w:numFmt w:val="decimal"/>
      <w:lvlText w:val="%1."/>
      <w:lvlJc w:val="left"/>
      <w:pPr>
        <w:ind w:left="1776" w:hanging="360"/>
      </w:pPr>
    </w:lvl>
    <w:lvl w:ilvl="1">
      <w:start w:val="2"/>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9">
    <w:nsid w:val="30520903"/>
    <w:multiLevelType w:val="hybridMultilevel"/>
    <w:tmpl w:val="34EC97C8"/>
    <w:lvl w:ilvl="0" w:tplc="48762BC2">
      <w:start w:val="1"/>
      <w:numFmt w:val="decimal"/>
      <w:lvlText w:val="(%1)"/>
      <w:lvlJc w:val="left"/>
      <w:pPr>
        <w:ind w:left="1068" w:hanging="360"/>
      </w:pPr>
      <w:rPr>
        <w:rFonts w:hint="default"/>
      </w:rPr>
    </w:lvl>
    <w:lvl w:ilvl="1" w:tplc="48762BC2">
      <w:start w:val="1"/>
      <w:numFmt w:val="decimal"/>
      <w:lvlText w:val="(%2)"/>
      <w:lvlJc w:val="left"/>
      <w:pPr>
        <w:ind w:left="1788" w:hanging="360"/>
      </w:pPr>
      <w:rPr>
        <w:rFonts w:hint="default"/>
      </w:r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3A35521E"/>
    <w:multiLevelType w:val="hybridMultilevel"/>
    <w:tmpl w:val="5588C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D2D343E"/>
    <w:multiLevelType w:val="multilevel"/>
    <w:tmpl w:val="DE24A44C"/>
    <w:lvl w:ilvl="0">
      <w:start w:val="1"/>
      <w:numFmt w:val="decimal"/>
      <w:lvlText w:val="%1."/>
      <w:lvlJc w:val="left"/>
      <w:pPr>
        <w:ind w:left="1776" w:hanging="360"/>
      </w:pPr>
    </w:lvl>
    <w:lvl w:ilvl="1">
      <w:start w:val="2"/>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12">
    <w:nsid w:val="3D39658C"/>
    <w:multiLevelType w:val="hybridMultilevel"/>
    <w:tmpl w:val="E66C41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E81B77"/>
    <w:multiLevelType w:val="hybridMultilevel"/>
    <w:tmpl w:val="43C8D37C"/>
    <w:lvl w:ilvl="0" w:tplc="48762BC2">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4">
    <w:nsid w:val="3E661166"/>
    <w:multiLevelType w:val="hybridMultilevel"/>
    <w:tmpl w:val="389287EA"/>
    <w:lvl w:ilvl="0" w:tplc="8C2E22A6">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8231FF"/>
    <w:multiLevelType w:val="hybridMultilevel"/>
    <w:tmpl w:val="6A98A0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175573D"/>
    <w:multiLevelType w:val="multilevel"/>
    <w:tmpl w:val="DE24A44C"/>
    <w:lvl w:ilvl="0">
      <w:start w:val="1"/>
      <w:numFmt w:val="decimal"/>
      <w:lvlText w:val="%1."/>
      <w:lvlJc w:val="left"/>
      <w:pPr>
        <w:ind w:left="1068"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7">
    <w:nsid w:val="47BC3243"/>
    <w:multiLevelType w:val="hybridMultilevel"/>
    <w:tmpl w:val="F4BEA5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49520ED6"/>
    <w:multiLevelType w:val="hybridMultilevel"/>
    <w:tmpl w:val="99B898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nsid w:val="4B3E4876"/>
    <w:multiLevelType w:val="multilevel"/>
    <w:tmpl w:val="DE24A44C"/>
    <w:lvl w:ilvl="0">
      <w:start w:val="1"/>
      <w:numFmt w:val="decimal"/>
      <w:lvlText w:val="%1."/>
      <w:lvlJc w:val="left"/>
      <w:pPr>
        <w:ind w:left="1068" w:hanging="360"/>
      </w:pPr>
    </w:lvl>
    <w:lvl w:ilvl="1">
      <w:start w:val="2"/>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0">
    <w:nsid w:val="4B9C6E2C"/>
    <w:multiLevelType w:val="hybridMultilevel"/>
    <w:tmpl w:val="CC1AA396"/>
    <w:lvl w:ilvl="0" w:tplc="041F001B">
      <w:start w:val="1"/>
      <w:numFmt w:val="lowerRoman"/>
      <w:lvlText w:val="%1."/>
      <w:lvlJc w:val="right"/>
      <w:pPr>
        <w:ind w:left="2508" w:hanging="180"/>
      </w:p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4CF52914"/>
    <w:multiLevelType w:val="hybridMultilevel"/>
    <w:tmpl w:val="2326F55E"/>
    <w:lvl w:ilvl="0" w:tplc="041F001B">
      <w:start w:val="1"/>
      <w:numFmt w:val="lowerRoman"/>
      <w:lvlText w:val="%1."/>
      <w:lvlJc w:val="right"/>
      <w:pPr>
        <w:ind w:left="2508" w:hanging="180"/>
      </w:pPr>
    </w:lvl>
    <w:lvl w:ilvl="1" w:tplc="041F0019">
      <w:start w:val="1"/>
      <w:numFmt w:val="lowerLetter"/>
      <w:lvlText w:val="%2."/>
      <w:lvlJc w:val="left"/>
      <w:pPr>
        <w:ind w:left="1788" w:hanging="360"/>
      </w:pPr>
    </w:lvl>
    <w:lvl w:ilvl="2" w:tplc="041F0001">
      <w:start w:val="1"/>
      <w:numFmt w:val="bullet"/>
      <w:lvlText w:val=""/>
      <w:lvlJc w:val="left"/>
      <w:pPr>
        <w:ind w:left="2508" w:hanging="180"/>
      </w:pPr>
      <w:rPr>
        <w:rFonts w:ascii="Symbol" w:hAnsi="Symbol"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2">
    <w:nsid w:val="50434F08"/>
    <w:multiLevelType w:val="hybridMultilevel"/>
    <w:tmpl w:val="381E56AA"/>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4BE55E3"/>
    <w:multiLevelType w:val="hybridMultilevel"/>
    <w:tmpl w:val="35FA19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E524847"/>
    <w:multiLevelType w:val="hybridMultilevel"/>
    <w:tmpl w:val="34CAA972"/>
    <w:lvl w:ilvl="0" w:tplc="48762BC2">
      <w:start w:val="1"/>
      <w:numFmt w:val="decimal"/>
      <w:lvlText w:val="(%1)"/>
      <w:lvlJc w:val="left"/>
      <w:pPr>
        <w:ind w:left="1068" w:hanging="360"/>
      </w:pPr>
      <w:rPr>
        <w:rFonts w:hint="default"/>
      </w:rPr>
    </w:lvl>
    <w:lvl w:ilvl="1" w:tplc="041F001B">
      <w:start w:val="1"/>
      <w:numFmt w:val="lowerRoman"/>
      <w:lvlText w:val="%2."/>
      <w:lvlJc w:val="right"/>
      <w:pPr>
        <w:ind w:left="1788" w:hanging="360"/>
      </w:pPr>
      <w:rPr>
        <w:rFonts w:hint="default"/>
      </w:r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64990730"/>
    <w:multiLevelType w:val="hybridMultilevel"/>
    <w:tmpl w:val="EB0602FE"/>
    <w:lvl w:ilvl="0" w:tplc="041F001B">
      <w:start w:val="1"/>
      <w:numFmt w:val="lowerRoman"/>
      <w:lvlText w:val="%1."/>
      <w:lvlJc w:val="right"/>
      <w:pPr>
        <w:ind w:left="2508" w:hanging="180"/>
      </w:pPr>
    </w:lvl>
    <w:lvl w:ilvl="1" w:tplc="041F0001">
      <w:start w:val="1"/>
      <w:numFmt w:val="bullet"/>
      <w:lvlText w:val=""/>
      <w:lvlJc w:val="left"/>
      <w:pPr>
        <w:ind w:left="1788" w:hanging="360"/>
      </w:pPr>
      <w:rPr>
        <w:rFonts w:ascii="Symbol" w:hAnsi="Symbol" w:hint="default"/>
      </w:rPr>
    </w:lvl>
    <w:lvl w:ilvl="2" w:tplc="041F0001">
      <w:start w:val="1"/>
      <w:numFmt w:val="bullet"/>
      <w:lvlText w:val=""/>
      <w:lvlJc w:val="left"/>
      <w:pPr>
        <w:ind w:left="2508" w:hanging="180"/>
      </w:pPr>
      <w:rPr>
        <w:rFonts w:ascii="Symbol" w:hAnsi="Symbol" w:hint="default"/>
      </w:r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6">
    <w:nsid w:val="658C7712"/>
    <w:multiLevelType w:val="hybridMultilevel"/>
    <w:tmpl w:val="67C44C8A"/>
    <w:lvl w:ilvl="0" w:tplc="44E8EFA2">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nsid w:val="6FEB52A1"/>
    <w:multiLevelType w:val="multilevel"/>
    <w:tmpl w:val="DE24A44C"/>
    <w:lvl w:ilvl="0">
      <w:start w:val="1"/>
      <w:numFmt w:val="decimal"/>
      <w:lvlText w:val="%1."/>
      <w:lvlJc w:val="left"/>
      <w:pPr>
        <w:ind w:left="1776" w:hanging="360"/>
      </w:pPr>
    </w:lvl>
    <w:lvl w:ilvl="1">
      <w:start w:val="2"/>
      <w:numFmt w:val="decimal"/>
      <w:isLgl/>
      <w:lvlText w:val="%1.%2"/>
      <w:lvlJc w:val="left"/>
      <w:pPr>
        <w:ind w:left="1776" w:hanging="36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136"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496"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2856" w:hanging="1440"/>
      </w:pPr>
      <w:rPr>
        <w:rFonts w:hint="default"/>
      </w:rPr>
    </w:lvl>
    <w:lvl w:ilvl="8">
      <w:start w:val="1"/>
      <w:numFmt w:val="decimal"/>
      <w:isLgl/>
      <w:lvlText w:val="%1.%2.%3.%4.%5.%6.%7.%8.%9"/>
      <w:lvlJc w:val="left"/>
      <w:pPr>
        <w:ind w:left="2856" w:hanging="1440"/>
      </w:pPr>
      <w:rPr>
        <w:rFonts w:hint="default"/>
      </w:rPr>
    </w:lvl>
  </w:abstractNum>
  <w:abstractNum w:abstractNumId="28">
    <w:nsid w:val="70680E22"/>
    <w:multiLevelType w:val="hybridMultilevel"/>
    <w:tmpl w:val="AEB85E48"/>
    <w:lvl w:ilvl="0" w:tplc="48762BC2">
      <w:start w:val="1"/>
      <w:numFmt w:val="decimal"/>
      <w:lvlText w:val="(%1)"/>
      <w:lvlJc w:val="left"/>
      <w:pPr>
        <w:ind w:left="1068" w:hanging="360"/>
      </w:pPr>
      <w:rPr>
        <w:rFonts w:hint="default"/>
      </w:rPr>
    </w:lvl>
    <w:lvl w:ilvl="1" w:tplc="041F0001">
      <w:start w:val="1"/>
      <w:numFmt w:val="bullet"/>
      <w:lvlText w:val=""/>
      <w:lvlJc w:val="left"/>
      <w:pPr>
        <w:ind w:left="1788" w:hanging="360"/>
      </w:pPr>
      <w:rPr>
        <w:rFonts w:ascii="Symbol" w:hAnsi="Symbol" w:hint="default"/>
      </w:rPr>
    </w:lvl>
    <w:lvl w:ilvl="2" w:tplc="3E04B240">
      <w:start w:val="2"/>
      <w:numFmt w:val="lowerRoman"/>
      <w:lvlText w:val="%3."/>
      <w:lvlJc w:val="right"/>
      <w:pPr>
        <w:ind w:left="2508" w:hanging="180"/>
      </w:pPr>
      <w:rPr>
        <w:rFonts w:hint="default"/>
      </w:rPr>
    </w:lvl>
    <w:lvl w:ilvl="3" w:tplc="041F000F">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732C3CA0"/>
    <w:multiLevelType w:val="hybridMultilevel"/>
    <w:tmpl w:val="0D303E44"/>
    <w:lvl w:ilvl="0" w:tplc="B148B8B8">
      <w:start w:val="1"/>
      <w:numFmt w:val="decimal"/>
      <w:lvlText w:val="(%1)"/>
      <w:lvlJc w:val="left"/>
      <w:pPr>
        <w:ind w:left="142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4"/>
  </w:num>
  <w:num w:numId="3">
    <w:abstractNumId w:val="17"/>
  </w:num>
  <w:num w:numId="4">
    <w:abstractNumId w:val="3"/>
  </w:num>
  <w:num w:numId="5">
    <w:abstractNumId w:val="23"/>
  </w:num>
  <w:num w:numId="6">
    <w:abstractNumId w:val="1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num>
  <w:num w:numId="10">
    <w:abstractNumId w:val="5"/>
  </w:num>
  <w:num w:numId="11">
    <w:abstractNumId w:val="13"/>
  </w:num>
  <w:num w:numId="12">
    <w:abstractNumId w:val="9"/>
  </w:num>
  <w:num w:numId="13">
    <w:abstractNumId w:val="28"/>
  </w:num>
  <w:num w:numId="14">
    <w:abstractNumId w:val="9"/>
    <w:lvlOverride w:ilvl="0">
      <w:lvl w:ilvl="0" w:tplc="48762BC2">
        <w:start w:val="1"/>
        <w:numFmt w:val="lowerRoman"/>
        <w:lvlText w:val="%1."/>
        <w:lvlJc w:val="right"/>
        <w:pPr>
          <w:ind w:left="2508" w:hanging="180"/>
        </w:pPr>
        <w:rPr>
          <w:rFonts w:hint="default"/>
        </w:rPr>
      </w:lvl>
    </w:lvlOverride>
    <w:lvlOverride w:ilvl="1">
      <w:lvl w:ilvl="1" w:tplc="48762BC2" w:tentative="1">
        <w:start w:val="1"/>
        <w:numFmt w:val="lowerLetter"/>
        <w:lvlText w:val="%2."/>
        <w:lvlJc w:val="left"/>
        <w:pPr>
          <w:ind w:left="1440" w:hanging="360"/>
        </w:pPr>
      </w:lvl>
    </w:lvlOverride>
    <w:lvlOverride w:ilvl="2">
      <w:lvl w:ilvl="2" w:tplc="041F001B">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15">
    <w:abstractNumId w:val="15"/>
  </w:num>
  <w:num w:numId="16">
    <w:abstractNumId w:val="2"/>
  </w:num>
  <w:num w:numId="17">
    <w:abstractNumId w:val="20"/>
  </w:num>
  <w:num w:numId="18">
    <w:abstractNumId w:val="21"/>
  </w:num>
  <w:num w:numId="19">
    <w:abstractNumId w:val="25"/>
  </w:num>
  <w:num w:numId="20">
    <w:abstractNumId w:val="24"/>
  </w:num>
  <w:num w:numId="21">
    <w:abstractNumId w:val="6"/>
  </w:num>
  <w:num w:numId="22">
    <w:abstractNumId w:val="7"/>
  </w:num>
  <w:num w:numId="23">
    <w:abstractNumId w:val="14"/>
  </w:num>
  <w:num w:numId="24">
    <w:abstractNumId w:val="29"/>
  </w:num>
  <w:num w:numId="25">
    <w:abstractNumId w:val="22"/>
  </w:num>
  <w:num w:numId="26">
    <w:abstractNumId w:val="12"/>
  </w:num>
  <w:num w:numId="27">
    <w:abstractNumId w:val="0"/>
  </w:num>
  <w:num w:numId="28">
    <w:abstractNumId w:val="16"/>
  </w:num>
  <w:num w:numId="29">
    <w:abstractNumId w:val="19"/>
  </w:num>
  <w:num w:numId="30">
    <w:abstractNumId w:val="27"/>
  </w:num>
  <w:num w:numId="31">
    <w:abstractNumId w:val="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defaultTabStop w:val="708"/>
  <w:hyphenationZone w:val="425"/>
  <w:characterSpacingControl w:val="doNotCompress"/>
  <w:savePreviewPicture/>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4F037E"/>
    <w:rsid w:val="00046CA0"/>
    <w:rsid w:val="00047D6F"/>
    <w:rsid w:val="000506CF"/>
    <w:rsid w:val="00050805"/>
    <w:rsid w:val="00057151"/>
    <w:rsid w:val="0007743A"/>
    <w:rsid w:val="00094E1B"/>
    <w:rsid w:val="000B7B85"/>
    <w:rsid w:val="000C2D8E"/>
    <w:rsid w:val="000D2BCC"/>
    <w:rsid w:val="000F17DA"/>
    <w:rsid w:val="000F5121"/>
    <w:rsid w:val="000F59A8"/>
    <w:rsid w:val="0011130A"/>
    <w:rsid w:val="00113D6C"/>
    <w:rsid w:val="00124691"/>
    <w:rsid w:val="001453C2"/>
    <w:rsid w:val="00155B16"/>
    <w:rsid w:val="00162BE1"/>
    <w:rsid w:val="001722F3"/>
    <w:rsid w:val="0017628B"/>
    <w:rsid w:val="00177FB7"/>
    <w:rsid w:val="00183889"/>
    <w:rsid w:val="00183EF0"/>
    <w:rsid w:val="00185B79"/>
    <w:rsid w:val="001A351C"/>
    <w:rsid w:val="001D6A90"/>
    <w:rsid w:val="001E24B4"/>
    <w:rsid w:val="001E42A3"/>
    <w:rsid w:val="0020141B"/>
    <w:rsid w:val="00216D75"/>
    <w:rsid w:val="00220B9E"/>
    <w:rsid w:val="00242C59"/>
    <w:rsid w:val="00242EB3"/>
    <w:rsid w:val="00276F75"/>
    <w:rsid w:val="002F4A8C"/>
    <w:rsid w:val="002F7BE3"/>
    <w:rsid w:val="00306230"/>
    <w:rsid w:val="0031641E"/>
    <w:rsid w:val="00324BF8"/>
    <w:rsid w:val="003377F7"/>
    <w:rsid w:val="003756B3"/>
    <w:rsid w:val="003A6274"/>
    <w:rsid w:val="003B2E8C"/>
    <w:rsid w:val="003B39F5"/>
    <w:rsid w:val="003C6CB7"/>
    <w:rsid w:val="003D2837"/>
    <w:rsid w:val="003F0AD6"/>
    <w:rsid w:val="00400B70"/>
    <w:rsid w:val="00416F03"/>
    <w:rsid w:val="004409FB"/>
    <w:rsid w:val="0046569D"/>
    <w:rsid w:val="00471462"/>
    <w:rsid w:val="00480BF8"/>
    <w:rsid w:val="004A0EBD"/>
    <w:rsid w:val="004A3A9D"/>
    <w:rsid w:val="004C0390"/>
    <w:rsid w:val="004C0DD5"/>
    <w:rsid w:val="004C2228"/>
    <w:rsid w:val="004C5BFC"/>
    <w:rsid w:val="004D41BE"/>
    <w:rsid w:val="004E613E"/>
    <w:rsid w:val="004F037E"/>
    <w:rsid w:val="004F4AA7"/>
    <w:rsid w:val="004F7F56"/>
    <w:rsid w:val="005153BC"/>
    <w:rsid w:val="00517FCD"/>
    <w:rsid w:val="005232FE"/>
    <w:rsid w:val="005233B7"/>
    <w:rsid w:val="0055170E"/>
    <w:rsid w:val="00567D59"/>
    <w:rsid w:val="00574FA5"/>
    <w:rsid w:val="00582D87"/>
    <w:rsid w:val="00582E60"/>
    <w:rsid w:val="005B2395"/>
    <w:rsid w:val="005B66C6"/>
    <w:rsid w:val="005D76CA"/>
    <w:rsid w:val="005F5FAD"/>
    <w:rsid w:val="005F6450"/>
    <w:rsid w:val="005F768A"/>
    <w:rsid w:val="00600E8C"/>
    <w:rsid w:val="00600EB2"/>
    <w:rsid w:val="00620B79"/>
    <w:rsid w:val="00622A18"/>
    <w:rsid w:val="00667C2F"/>
    <w:rsid w:val="006C3468"/>
    <w:rsid w:val="006D4069"/>
    <w:rsid w:val="006E4120"/>
    <w:rsid w:val="006F15F0"/>
    <w:rsid w:val="00704969"/>
    <w:rsid w:val="00705D3E"/>
    <w:rsid w:val="007211B7"/>
    <w:rsid w:val="00724C26"/>
    <w:rsid w:val="00733143"/>
    <w:rsid w:val="007542C1"/>
    <w:rsid w:val="0078516A"/>
    <w:rsid w:val="00786D79"/>
    <w:rsid w:val="00793CE5"/>
    <w:rsid w:val="007A7935"/>
    <w:rsid w:val="007F149E"/>
    <w:rsid w:val="00817DE5"/>
    <w:rsid w:val="00826D22"/>
    <w:rsid w:val="00827FF5"/>
    <w:rsid w:val="0084796E"/>
    <w:rsid w:val="0085172C"/>
    <w:rsid w:val="008549B5"/>
    <w:rsid w:val="00871E73"/>
    <w:rsid w:val="00875505"/>
    <w:rsid w:val="008867B9"/>
    <w:rsid w:val="00894B3A"/>
    <w:rsid w:val="008C4715"/>
    <w:rsid w:val="0092269B"/>
    <w:rsid w:val="00935FAD"/>
    <w:rsid w:val="0095021E"/>
    <w:rsid w:val="009556EA"/>
    <w:rsid w:val="00955BA0"/>
    <w:rsid w:val="009566A3"/>
    <w:rsid w:val="00964BFA"/>
    <w:rsid w:val="009757DA"/>
    <w:rsid w:val="009A2142"/>
    <w:rsid w:val="009B0D42"/>
    <w:rsid w:val="009B2469"/>
    <w:rsid w:val="009B3B9A"/>
    <w:rsid w:val="009B601F"/>
    <w:rsid w:val="009C4878"/>
    <w:rsid w:val="009E0F22"/>
    <w:rsid w:val="009E6DDC"/>
    <w:rsid w:val="009E792D"/>
    <w:rsid w:val="009F4276"/>
    <w:rsid w:val="00A07A87"/>
    <w:rsid w:val="00A137F5"/>
    <w:rsid w:val="00A255BA"/>
    <w:rsid w:val="00A258E0"/>
    <w:rsid w:val="00A36AE6"/>
    <w:rsid w:val="00A45DC1"/>
    <w:rsid w:val="00A47FC6"/>
    <w:rsid w:val="00A52AF2"/>
    <w:rsid w:val="00A55780"/>
    <w:rsid w:val="00A6373C"/>
    <w:rsid w:val="00A92D95"/>
    <w:rsid w:val="00AB00AB"/>
    <w:rsid w:val="00AB39F1"/>
    <w:rsid w:val="00AB4F59"/>
    <w:rsid w:val="00AB523E"/>
    <w:rsid w:val="00AB78DE"/>
    <w:rsid w:val="00AE0728"/>
    <w:rsid w:val="00AF4258"/>
    <w:rsid w:val="00B26E5E"/>
    <w:rsid w:val="00B41E7F"/>
    <w:rsid w:val="00B423DE"/>
    <w:rsid w:val="00B43C0A"/>
    <w:rsid w:val="00B44732"/>
    <w:rsid w:val="00B447BB"/>
    <w:rsid w:val="00B54602"/>
    <w:rsid w:val="00B63086"/>
    <w:rsid w:val="00B65122"/>
    <w:rsid w:val="00B7161D"/>
    <w:rsid w:val="00B73FE7"/>
    <w:rsid w:val="00B77CCF"/>
    <w:rsid w:val="00B866CC"/>
    <w:rsid w:val="00B91A47"/>
    <w:rsid w:val="00BA58A1"/>
    <w:rsid w:val="00BA66D3"/>
    <w:rsid w:val="00BC37E0"/>
    <w:rsid w:val="00BD14F4"/>
    <w:rsid w:val="00BD4F54"/>
    <w:rsid w:val="00BF6902"/>
    <w:rsid w:val="00C06B24"/>
    <w:rsid w:val="00C144D6"/>
    <w:rsid w:val="00C23D05"/>
    <w:rsid w:val="00C27EC8"/>
    <w:rsid w:val="00C53049"/>
    <w:rsid w:val="00C6101F"/>
    <w:rsid w:val="00C800A9"/>
    <w:rsid w:val="00C85B61"/>
    <w:rsid w:val="00C921B7"/>
    <w:rsid w:val="00C92AFE"/>
    <w:rsid w:val="00C93659"/>
    <w:rsid w:val="00CB3E4C"/>
    <w:rsid w:val="00CB5EEA"/>
    <w:rsid w:val="00CB733F"/>
    <w:rsid w:val="00CC0041"/>
    <w:rsid w:val="00CC2A9D"/>
    <w:rsid w:val="00CC6BBA"/>
    <w:rsid w:val="00CD4737"/>
    <w:rsid w:val="00CE59BB"/>
    <w:rsid w:val="00D24117"/>
    <w:rsid w:val="00D4652B"/>
    <w:rsid w:val="00D53507"/>
    <w:rsid w:val="00D637AD"/>
    <w:rsid w:val="00D63FC4"/>
    <w:rsid w:val="00D65A53"/>
    <w:rsid w:val="00D703C0"/>
    <w:rsid w:val="00D72C82"/>
    <w:rsid w:val="00D83AB5"/>
    <w:rsid w:val="00D90E77"/>
    <w:rsid w:val="00D91308"/>
    <w:rsid w:val="00DB465B"/>
    <w:rsid w:val="00DB53D3"/>
    <w:rsid w:val="00DC25BD"/>
    <w:rsid w:val="00DD6FC7"/>
    <w:rsid w:val="00DE4DB5"/>
    <w:rsid w:val="00E12A9B"/>
    <w:rsid w:val="00E17499"/>
    <w:rsid w:val="00E510A9"/>
    <w:rsid w:val="00E640C2"/>
    <w:rsid w:val="00E7283C"/>
    <w:rsid w:val="00E7359E"/>
    <w:rsid w:val="00E84CFA"/>
    <w:rsid w:val="00ED5A55"/>
    <w:rsid w:val="00F004AA"/>
    <w:rsid w:val="00F1692E"/>
    <w:rsid w:val="00F25390"/>
    <w:rsid w:val="00F52A95"/>
    <w:rsid w:val="00F5646B"/>
    <w:rsid w:val="00F62695"/>
    <w:rsid w:val="00F723CD"/>
    <w:rsid w:val="00F7666B"/>
    <w:rsid w:val="00F77BFB"/>
    <w:rsid w:val="00FA4C43"/>
    <w:rsid w:val="00FA6D2A"/>
    <w:rsid w:val="00FB43BB"/>
    <w:rsid w:val="00FB4B16"/>
    <w:rsid w:val="00FC21F6"/>
    <w:rsid w:val="00FC644E"/>
    <w:rsid w:val="00FE6456"/>
    <w:rsid w:val="00FE6FD9"/>
    <w:rsid w:val="00FF041A"/>
    <w:rsid w:val="00FF5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rules v:ext="edit">
        <o:r id="V:Rule1" type="connector" idref="#_x0000_s1403"/>
        <o:r id="V:Rule2" type="connector" idref="#_x0000_s1413"/>
        <o:r id="V:Rule3" type="connector" idref="#_x0000_s1405"/>
        <o:r id="V:Rule4" type="connector" idref="#_x0000_s1418"/>
        <o:r id="V:Rule5" type="connector" idref="#_x0000_s1402"/>
        <o:r id="V:Rule6" type="connector" idref="#_x0000_s1414"/>
        <o:r id="V:Rule7" type="connector" idref="#_x0000_s1401"/>
        <o:r id="V:Rule8" type="connector" idref="#_x0000_s1419"/>
        <o:r id="V:Rule9" type="connector" idref="#_x0000_s142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C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37E"/>
    <w:pPr>
      <w:ind w:left="720"/>
      <w:contextualSpacing/>
    </w:pPr>
  </w:style>
  <w:style w:type="table" w:styleId="TabloKlavuzu">
    <w:name w:val="Table Grid"/>
    <w:basedOn w:val="NormalTablo"/>
    <w:uiPriority w:val="59"/>
    <w:rsid w:val="00FA6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232FE"/>
    <w:pPr>
      <w:tabs>
        <w:tab w:val="center" w:pos="4536"/>
        <w:tab w:val="right" w:pos="9072"/>
      </w:tabs>
    </w:pPr>
  </w:style>
  <w:style w:type="character" w:customStyle="1" w:styleId="stbilgiChar">
    <w:name w:val="Üstbilgi Char"/>
    <w:basedOn w:val="VarsaylanParagrafYazTipi"/>
    <w:link w:val="stbilgi"/>
    <w:uiPriority w:val="99"/>
    <w:rsid w:val="005232FE"/>
    <w:rPr>
      <w:sz w:val="22"/>
      <w:szCs w:val="22"/>
      <w:lang w:eastAsia="en-US"/>
    </w:rPr>
  </w:style>
  <w:style w:type="paragraph" w:styleId="Altbilgi">
    <w:name w:val="footer"/>
    <w:basedOn w:val="Normal"/>
    <w:link w:val="AltbilgiChar"/>
    <w:uiPriority w:val="99"/>
    <w:unhideWhenUsed/>
    <w:rsid w:val="005232FE"/>
    <w:pPr>
      <w:tabs>
        <w:tab w:val="center" w:pos="4536"/>
        <w:tab w:val="right" w:pos="9072"/>
      </w:tabs>
    </w:pPr>
  </w:style>
  <w:style w:type="character" w:customStyle="1" w:styleId="AltbilgiChar">
    <w:name w:val="Altbilgi Char"/>
    <w:basedOn w:val="VarsaylanParagrafYazTipi"/>
    <w:link w:val="Altbilgi"/>
    <w:uiPriority w:val="99"/>
    <w:rsid w:val="005232FE"/>
    <w:rPr>
      <w:sz w:val="22"/>
      <w:szCs w:val="22"/>
      <w:lang w:eastAsia="en-US"/>
    </w:rPr>
  </w:style>
  <w:style w:type="paragraph" w:styleId="BalonMetni">
    <w:name w:val="Balloon Text"/>
    <w:basedOn w:val="Normal"/>
    <w:link w:val="BalonMetniChar"/>
    <w:uiPriority w:val="99"/>
    <w:semiHidden/>
    <w:unhideWhenUsed/>
    <w:rsid w:val="005232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2FE"/>
    <w:rPr>
      <w:rFonts w:ascii="Tahoma" w:hAnsi="Tahoma" w:cs="Tahoma"/>
      <w:sz w:val="16"/>
      <w:szCs w:val="16"/>
      <w:lang w:eastAsia="en-US"/>
    </w:rPr>
  </w:style>
  <w:style w:type="paragraph" w:customStyle="1" w:styleId="ALTBASLIK">
    <w:name w:val="ALTBASLIK"/>
    <w:basedOn w:val="Normal"/>
    <w:rsid w:val="009556EA"/>
    <w:pPr>
      <w:tabs>
        <w:tab w:val="left" w:pos="567"/>
      </w:tabs>
      <w:spacing w:after="0" w:line="240" w:lineRule="auto"/>
      <w:jc w:val="center"/>
    </w:pPr>
    <w:rPr>
      <w:rFonts w:ascii="New York" w:eastAsia="Times New Roman" w:hAnsi="New York"/>
      <w:b/>
      <w:szCs w:val="20"/>
      <w:lang w:val="en-US" w:eastAsia="tr-TR"/>
    </w:rPr>
  </w:style>
  <w:style w:type="paragraph" w:styleId="NormalWeb">
    <w:name w:val="Normal (Web)"/>
    <w:basedOn w:val="Normal"/>
    <w:uiPriority w:val="99"/>
    <w:unhideWhenUsed/>
    <w:rsid w:val="00AE0728"/>
    <w:pPr>
      <w:spacing w:before="100" w:beforeAutospacing="1" w:after="100" w:afterAutospacing="1" w:line="240" w:lineRule="auto"/>
    </w:pPr>
    <w:rPr>
      <w:rFonts w:ascii="Times New Roman" w:eastAsia="Times New Roman" w:hAnsi="Times New Roman"/>
      <w:sz w:val="24"/>
      <w:szCs w:val="24"/>
      <w:lang w:eastAsia="tr-TR"/>
    </w:rPr>
  </w:style>
  <w:style w:type="paragraph" w:styleId="DipnotMetni">
    <w:name w:val="footnote text"/>
    <w:basedOn w:val="Normal"/>
    <w:link w:val="DipnotMetniChar"/>
    <w:uiPriority w:val="99"/>
    <w:semiHidden/>
    <w:unhideWhenUsed/>
    <w:rsid w:val="001A351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A351C"/>
    <w:rPr>
      <w:lang w:eastAsia="en-US"/>
    </w:rPr>
  </w:style>
  <w:style w:type="character" w:styleId="DipnotBavurusu">
    <w:name w:val="footnote reference"/>
    <w:basedOn w:val="VarsaylanParagrafYazTipi"/>
    <w:uiPriority w:val="99"/>
    <w:semiHidden/>
    <w:unhideWhenUsed/>
    <w:rsid w:val="001A351C"/>
    <w:rPr>
      <w:vertAlign w:val="superscript"/>
    </w:rPr>
  </w:style>
  <w:style w:type="paragraph" w:customStyle="1" w:styleId="3CBD5A742C28424DA5172AD252E32316">
    <w:name w:val="3CBD5A742C28424DA5172AD252E32316"/>
    <w:rsid w:val="00C800A9"/>
    <w:pPr>
      <w:spacing w:after="200" w:line="276" w:lineRule="auto"/>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97394">
      <w:bodyDiv w:val="1"/>
      <w:marLeft w:val="0"/>
      <w:marRight w:val="0"/>
      <w:marTop w:val="0"/>
      <w:marBottom w:val="0"/>
      <w:divBdr>
        <w:top w:val="none" w:sz="0" w:space="0" w:color="auto"/>
        <w:left w:val="none" w:sz="0" w:space="0" w:color="auto"/>
        <w:bottom w:val="none" w:sz="0" w:space="0" w:color="auto"/>
        <w:right w:val="none" w:sz="0" w:space="0" w:color="auto"/>
      </w:divBdr>
    </w:div>
    <w:div w:id="127862124">
      <w:bodyDiv w:val="1"/>
      <w:marLeft w:val="0"/>
      <w:marRight w:val="0"/>
      <w:marTop w:val="0"/>
      <w:marBottom w:val="0"/>
      <w:divBdr>
        <w:top w:val="none" w:sz="0" w:space="0" w:color="auto"/>
        <w:left w:val="none" w:sz="0" w:space="0" w:color="auto"/>
        <w:bottom w:val="none" w:sz="0" w:space="0" w:color="auto"/>
        <w:right w:val="none" w:sz="0" w:space="0" w:color="auto"/>
      </w:divBdr>
    </w:div>
    <w:div w:id="144706996">
      <w:bodyDiv w:val="1"/>
      <w:marLeft w:val="0"/>
      <w:marRight w:val="0"/>
      <w:marTop w:val="0"/>
      <w:marBottom w:val="0"/>
      <w:divBdr>
        <w:top w:val="none" w:sz="0" w:space="0" w:color="auto"/>
        <w:left w:val="none" w:sz="0" w:space="0" w:color="auto"/>
        <w:bottom w:val="none" w:sz="0" w:space="0" w:color="auto"/>
        <w:right w:val="none" w:sz="0" w:space="0" w:color="auto"/>
      </w:divBdr>
    </w:div>
    <w:div w:id="309597771">
      <w:bodyDiv w:val="1"/>
      <w:marLeft w:val="0"/>
      <w:marRight w:val="0"/>
      <w:marTop w:val="0"/>
      <w:marBottom w:val="0"/>
      <w:divBdr>
        <w:top w:val="none" w:sz="0" w:space="0" w:color="auto"/>
        <w:left w:val="none" w:sz="0" w:space="0" w:color="auto"/>
        <w:bottom w:val="none" w:sz="0" w:space="0" w:color="auto"/>
        <w:right w:val="none" w:sz="0" w:space="0" w:color="auto"/>
      </w:divBdr>
    </w:div>
    <w:div w:id="347367151">
      <w:bodyDiv w:val="1"/>
      <w:marLeft w:val="0"/>
      <w:marRight w:val="0"/>
      <w:marTop w:val="0"/>
      <w:marBottom w:val="0"/>
      <w:divBdr>
        <w:top w:val="none" w:sz="0" w:space="0" w:color="auto"/>
        <w:left w:val="none" w:sz="0" w:space="0" w:color="auto"/>
        <w:bottom w:val="none" w:sz="0" w:space="0" w:color="auto"/>
        <w:right w:val="none" w:sz="0" w:space="0" w:color="auto"/>
      </w:divBdr>
    </w:div>
    <w:div w:id="408506798">
      <w:bodyDiv w:val="1"/>
      <w:marLeft w:val="0"/>
      <w:marRight w:val="0"/>
      <w:marTop w:val="0"/>
      <w:marBottom w:val="0"/>
      <w:divBdr>
        <w:top w:val="none" w:sz="0" w:space="0" w:color="auto"/>
        <w:left w:val="none" w:sz="0" w:space="0" w:color="auto"/>
        <w:bottom w:val="none" w:sz="0" w:space="0" w:color="auto"/>
        <w:right w:val="none" w:sz="0" w:space="0" w:color="auto"/>
      </w:divBdr>
    </w:div>
    <w:div w:id="474687663">
      <w:bodyDiv w:val="1"/>
      <w:marLeft w:val="0"/>
      <w:marRight w:val="0"/>
      <w:marTop w:val="0"/>
      <w:marBottom w:val="0"/>
      <w:divBdr>
        <w:top w:val="none" w:sz="0" w:space="0" w:color="auto"/>
        <w:left w:val="none" w:sz="0" w:space="0" w:color="auto"/>
        <w:bottom w:val="none" w:sz="0" w:space="0" w:color="auto"/>
        <w:right w:val="none" w:sz="0" w:space="0" w:color="auto"/>
      </w:divBdr>
    </w:div>
    <w:div w:id="483277007">
      <w:bodyDiv w:val="1"/>
      <w:marLeft w:val="0"/>
      <w:marRight w:val="0"/>
      <w:marTop w:val="0"/>
      <w:marBottom w:val="0"/>
      <w:divBdr>
        <w:top w:val="none" w:sz="0" w:space="0" w:color="auto"/>
        <w:left w:val="none" w:sz="0" w:space="0" w:color="auto"/>
        <w:bottom w:val="none" w:sz="0" w:space="0" w:color="auto"/>
        <w:right w:val="none" w:sz="0" w:space="0" w:color="auto"/>
      </w:divBdr>
    </w:div>
    <w:div w:id="553002364">
      <w:bodyDiv w:val="1"/>
      <w:marLeft w:val="0"/>
      <w:marRight w:val="0"/>
      <w:marTop w:val="0"/>
      <w:marBottom w:val="0"/>
      <w:divBdr>
        <w:top w:val="none" w:sz="0" w:space="0" w:color="auto"/>
        <w:left w:val="none" w:sz="0" w:space="0" w:color="auto"/>
        <w:bottom w:val="none" w:sz="0" w:space="0" w:color="auto"/>
        <w:right w:val="none" w:sz="0" w:space="0" w:color="auto"/>
      </w:divBdr>
    </w:div>
    <w:div w:id="569581824">
      <w:bodyDiv w:val="1"/>
      <w:marLeft w:val="0"/>
      <w:marRight w:val="0"/>
      <w:marTop w:val="0"/>
      <w:marBottom w:val="0"/>
      <w:divBdr>
        <w:top w:val="none" w:sz="0" w:space="0" w:color="auto"/>
        <w:left w:val="none" w:sz="0" w:space="0" w:color="auto"/>
        <w:bottom w:val="none" w:sz="0" w:space="0" w:color="auto"/>
        <w:right w:val="none" w:sz="0" w:space="0" w:color="auto"/>
      </w:divBdr>
    </w:div>
    <w:div w:id="605968172">
      <w:bodyDiv w:val="1"/>
      <w:marLeft w:val="0"/>
      <w:marRight w:val="0"/>
      <w:marTop w:val="0"/>
      <w:marBottom w:val="0"/>
      <w:divBdr>
        <w:top w:val="none" w:sz="0" w:space="0" w:color="auto"/>
        <w:left w:val="none" w:sz="0" w:space="0" w:color="auto"/>
        <w:bottom w:val="none" w:sz="0" w:space="0" w:color="auto"/>
        <w:right w:val="none" w:sz="0" w:space="0" w:color="auto"/>
      </w:divBdr>
    </w:div>
    <w:div w:id="730427389">
      <w:bodyDiv w:val="1"/>
      <w:marLeft w:val="0"/>
      <w:marRight w:val="0"/>
      <w:marTop w:val="0"/>
      <w:marBottom w:val="0"/>
      <w:divBdr>
        <w:top w:val="none" w:sz="0" w:space="0" w:color="auto"/>
        <w:left w:val="none" w:sz="0" w:space="0" w:color="auto"/>
        <w:bottom w:val="none" w:sz="0" w:space="0" w:color="auto"/>
        <w:right w:val="none" w:sz="0" w:space="0" w:color="auto"/>
      </w:divBdr>
    </w:div>
    <w:div w:id="744954220">
      <w:bodyDiv w:val="1"/>
      <w:marLeft w:val="0"/>
      <w:marRight w:val="0"/>
      <w:marTop w:val="0"/>
      <w:marBottom w:val="0"/>
      <w:divBdr>
        <w:top w:val="none" w:sz="0" w:space="0" w:color="auto"/>
        <w:left w:val="none" w:sz="0" w:space="0" w:color="auto"/>
        <w:bottom w:val="none" w:sz="0" w:space="0" w:color="auto"/>
        <w:right w:val="none" w:sz="0" w:space="0" w:color="auto"/>
      </w:divBdr>
    </w:div>
    <w:div w:id="747533224">
      <w:bodyDiv w:val="1"/>
      <w:marLeft w:val="0"/>
      <w:marRight w:val="0"/>
      <w:marTop w:val="0"/>
      <w:marBottom w:val="0"/>
      <w:divBdr>
        <w:top w:val="none" w:sz="0" w:space="0" w:color="auto"/>
        <w:left w:val="none" w:sz="0" w:space="0" w:color="auto"/>
        <w:bottom w:val="none" w:sz="0" w:space="0" w:color="auto"/>
        <w:right w:val="none" w:sz="0" w:space="0" w:color="auto"/>
      </w:divBdr>
    </w:div>
    <w:div w:id="834958860">
      <w:bodyDiv w:val="1"/>
      <w:marLeft w:val="0"/>
      <w:marRight w:val="0"/>
      <w:marTop w:val="0"/>
      <w:marBottom w:val="0"/>
      <w:divBdr>
        <w:top w:val="none" w:sz="0" w:space="0" w:color="auto"/>
        <w:left w:val="none" w:sz="0" w:space="0" w:color="auto"/>
        <w:bottom w:val="none" w:sz="0" w:space="0" w:color="auto"/>
        <w:right w:val="none" w:sz="0" w:space="0" w:color="auto"/>
      </w:divBdr>
    </w:div>
    <w:div w:id="842933710">
      <w:bodyDiv w:val="1"/>
      <w:marLeft w:val="0"/>
      <w:marRight w:val="0"/>
      <w:marTop w:val="0"/>
      <w:marBottom w:val="0"/>
      <w:divBdr>
        <w:top w:val="none" w:sz="0" w:space="0" w:color="auto"/>
        <w:left w:val="none" w:sz="0" w:space="0" w:color="auto"/>
        <w:bottom w:val="none" w:sz="0" w:space="0" w:color="auto"/>
        <w:right w:val="none" w:sz="0" w:space="0" w:color="auto"/>
      </w:divBdr>
    </w:div>
    <w:div w:id="871067884">
      <w:bodyDiv w:val="1"/>
      <w:marLeft w:val="0"/>
      <w:marRight w:val="0"/>
      <w:marTop w:val="0"/>
      <w:marBottom w:val="0"/>
      <w:divBdr>
        <w:top w:val="none" w:sz="0" w:space="0" w:color="auto"/>
        <w:left w:val="none" w:sz="0" w:space="0" w:color="auto"/>
        <w:bottom w:val="none" w:sz="0" w:space="0" w:color="auto"/>
        <w:right w:val="none" w:sz="0" w:space="0" w:color="auto"/>
      </w:divBdr>
    </w:div>
    <w:div w:id="931428752">
      <w:bodyDiv w:val="1"/>
      <w:marLeft w:val="0"/>
      <w:marRight w:val="0"/>
      <w:marTop w:val="0"/>
      <w:marBottom w:val="0"/>
      <w:divBdr>
        <w:top w:val="none" w:sz="0" w:space="0" w:color="auto"/>
        <w:left w:val="none" w:sz="0" w:space="0" w:color="auto"/>
        <w:bottom w:val="none" w:sz="0" w:space="0" w:color="auto"/>
        <w:right w:val="none" w:sz="0" w:space="0" w:color="auto"/>
      </w:divBdr>
    </w:div>
    <w:div w:id="954101449">
      <w:bodyDiv w:val="1"/>
      <w:marLeft w:val="0"/>
      <w:marRight w:val="0"/>
      <w:marTop w:val="0"/>
      <w:marBottom w:val="0"/>
      <w:divBdr>
        <w:top w:val="none" w:sz="0" w:space="0" w:color="auto"/>
        <w:left w:val="none" w:sz="0" w:space="0" w:color="auto"/>
        <w:bottom w:val="none" w:sz="0" w:space="0" w:color="auto"/>
        <w:right w:val="none" w:sz="0" w:space="0" w:color="auto"/>
      </w:divBdr>
    </w:div>
    <w:div w:id="956987268">
      <w:bodyDiv w:val="1"/>
      <w:marLeft w:val="0"/>
      <w:marRight w:val="0"/>
      <w:marTop w:val="0"/>
      <w:marBottom w:val="0"/>
      <w:divBdr>
        <w:top w:val="none" w:sz="0" w:space="0" w:color="auto"/>
        <w:left w:val="none" w:sz="0" w:space="0" w:color="auto"/>
        <w:bottom w:val="none" w:sz="0" w:space="0" w:color="auto"/>
        <w:right w:val="none" w:sz="0" w:space="0" w:color="auto"/>
      </w:divBdr>
    </w:div>
    <w:div w:id="968248491">
      <w:bodyDiv w:val="1"/>
      <w:marLeft w:val="0"/>
      <w:marRight w:val="0"/>
      <w:marTop w:val="0"/>
      <w:marBottom w:val="0"/>
      <w:divBdr>
        <w:top w:val="none" w:sz="0" w:space="0" w:color="auto"/>
        <w:left w:val="none" w:sz="0" w:space="0" w:color="auto"/>
        <w:bottom w:val="none" w:sz="0" w:space="0" w:color="auto"/>
        <w:right w:val="none" w:sz="0" w:space="0" w:color="auto"/>
      </w:divBdr>
    </w:div>
    <w:div w:id="1021934280">
      <w:bodyDiv w:val="1"/>
      <w:marLeft w:val="0"/>
      <w:marRight w:val="0"/>
      <w:marTop w:val="0"/>
      <w:marBottom w:val="0"/>
      <w:divBdr>
        <w:top w:val="none" w:sz="0" w:space="0" w:color="auto"/>
        <w:left w:val="none" w:sz="0" w:space="0" w:color="auto"/>
        <w:bottom w:val="none" w:sz="0" w:space="0" w:color="auto"/>
        <w:right w:val="none" w:sz="0" w:space="0" w:color="auto"/>
      </w:divBdr>
    </w:div>
    <w:div w:id="1045065426">
      <w:bodyDiv w:val="1"/>
      <w:marLeft w:val="0"/>
      <w:marRight w:val="0"/>
      <w:marTop w:val="0"/>
      <w:marBottom w:val="0"/>
      <w:divBdr>
        <w:top w:val="none" w:sz="0" w:space="0" w:color="auto"/>
        <w:left w:val="none" w:sz="0" w:space="0" w:color="auto"/>
        <w:bottom w:val="none" w:sz="0" w:space="0" w:color="auto"/>
        <w:right w:val="none" w:sz="0" w:space="0" w:color="auto"/>
      </w:divBdr>
    </w:div>
    <w:div w:id="1069763852">
      <w:bodyDiv w:val="1"/>
      <w:marLeft w:val="0"/>
      <w:marRight w:val="0"/>
      <w:marTop w:val="0"/>
      <w:marBottom w:val="0"/>
      <w:divBdr>
        <w:top w:val="none" w:sz="0" w:space="0" w:color="auto"/>
        <w:left w:val="none" w:sz="0" w:space="0" w:color="auto"/>
        <w:bottom w:val="none" w:sz="0" w:space="0" w:color="auto"/>
        <w:right w:val="none" w:sz="0" w:space="0" w:color="auto"/>
      </w:divBdr>
    </w:div>
    <w:div w:id="1223296805">
      <w:bodyDiv w:val="1"/>
      <w:marLeft w:val="0"/>
      <w:marRight w:val="0"/>
      <w:marTop w:val="0"/>
      <w:marBottom w:val="0"/>
      <w:divBdr>
        <w:top w:val="none" w:sz="0" w:space="0" w:color="auto"/>
        <w:left w:val="none" w:sz="0" w:space="0" w:color="auto"/>
        <w:bottom w:val="none" w:sz="0" w:space="0" w:color="auto"/>
        <w:right w:val="none" w:sz="0" w:space="0" w:color="auto"/>
      </w:divBdr>
    </w:div>
    <w:div w:id="1260213672">
      <w:bodyDiv w:val="1"/>
      <w:marLeft w:val="0"/>
      <w:marRight w:val="0"/>
      <w:marTop w:val="0"/>
      <w:marBottom w:val="0"/>
      <w:divBdr>
        <w:top w:val="none" w:sz="0" w:space="0" w:color="auto"/>
        <w:left w:val="none" w:sz="0" w:space="0" w:color="auto"/>
        <w:bottom w:val="none" w:sz="0" w:space="0" w:color="auto"/>
        <w:right w:val="none" w:sz="0" w:space="0" w:color="auto"/>
      </w:divBdr>
    </w:div>
    <w:div w:id="1373766657">
      <w:bodyDiv w:val="1"/>
      <w:marLeft w:val="0"/>
      <w:marRight w:val="0"/>
      <w:marTop w:val="0"/>
      <w:marBottom w:val="0"/>
      <w:divBdr>
        <w:top w:val="none" w:sz="0" w:space="0" w:color="auto"/>
        <w:left w:val="none" w:sz="0" w:space="0" w:color="auto"/>
        <w:bottom w:val="none" w:sz="0" w:space="0" w:color="auto"/>
        <w:right w:val="none" w:sz="0" w:space="0" w:color="auto"/>
      </w:divBdr>
    </w:div>
    <w:div w:id="1393574687">
      <w:bodyDiv w:val="1"/>
      <w:marLeft w:val="0"/>
      <w:marRight w:val="0"/>
      <w:marTop w:val="0"/>
      <w:marBottom w:val="0"/>
      <w:divBdr>
        <w:top w:val="none" w:sz="0" w:space="0" w:color="auto"/>
        <w:left w:val="none" w:sz="0" w:space="0" w:color="auto"/>
        <w:bottom w:val="none" w:sz="0" w:space="0" w:color="auto"/>
        <w:right w:val="none" w:sz="0" w:space="0" w:color="auto"/>
      </w:divBdr>
    </w:div>
    <w:div w:id="1408576322">
      <w:bodyDiv w:val="1"/>
      <w:marLeft w:val="0"/>
      <w:marRight w:val="0"/>
      <w:marTop w:val="0"/>
      <w:marBottom w:val="0"/>
      <w:divBdr>
        <w:top w:val="none" w:sz="0" w:space="0" w:color="auto"/>
        <w:left w:val="none" w:sz="0" w:space="0" w:color="auto"/>
        <w:bottom w:val="none" w:sz="0" w:space="0" w:color="auto"/>
        <w:right w:val="none" w:sz="0" w:space="0" w:color="auto"/>
      </w:divBdr>
    </w:div>
    <w:div w:id="1517499586">
      <w:bodyDiv w:val="1"/>
      <w:marLeft w:val="0"/>
      <w:marRight w:val="0"/>
      <w:marTop w:val="0"/>
      <w:marBottom w:val="0"/>
      <w:divBdr>
        <w:top w:val="none" w:sz="0" w:space="0" w:color="auto"/>
        <w:left w:val="none" w:sz="0" w:space="0" w:color="auto"/>
        <w:bottom w:val="none" w:sz="0" w:space="0" w:color="auto"/>
        <w:right w:val="none" w:sz="0" w:space="0" w:color="auto"/>
      </w:divBdr>
    </w:div>
    <w:div w:id="1534807804">
      <w:bodyDiv w:val="1"/>
      <w:marLeft w:val="0"/>
      <w:marRight w:val="0"/>
      <w:marTop w:val="0"/>
      <w:marBottom w:val="0"/>
      <w:divBdr>
        <w:top w:val="none" w:sz="0" w:space="0" w:color="auto"/>
        <w:left w:val="none" w:sz="0" w:space="0" w:color="auto"/>
        <w:bottom w:val="none" w:sz="0" w:space="0" w:color="auto"/>
        <w:right w:val="none" w:sz="0" w:space="0" w:color="auto"/>
      </w:divBdr>
    </w:div>
    <w:div w:id="1550069772">
      <w:bodyDiv w:val="1"/>
      <w:marLeft w:val="0"/>
      <w:marRight w:val="0"/>
      <w:marTop w:val="0"/>
      <w:marBottom w:val="0"/>
      <w:divBdr>
        <w:top w:val="none" w:sz="0" w:space="0" w:color="auto"/>
        <w:left w:val="none" w:sz="0" w:space="0" w:color="auto"/>
        <w:bottom w:val="none" w:sz="0" w:space="0" w:color="auto"/>
        <w:right w:val="none" w:sz="0" w:space="0" w:color="auto"/>
      </w:divBdr>
    </w:div>
    <w:div w:id="1556693558">
      <w:bodyDiv w:val="1"/>
      <w:marLeft w:val="0"/>
      <w:marRight w:val="0"/>
      <w:marTop w:val="0"/>
      <w:marBottom w:val="0"/>
      <w:divBdr>
        <w:top w:val="none" w:sz="0" w:space="0" w:color="auto"/>
        <w:left w:val="none" w:sz="0" w:space="0" w:color="auto"/>
        <w:bottom w:val="none" w:sz="0" w:space="0" w:color="auto"/>
        <w:right w:val="none" w:sz="0" w:space="0" w:color="auto"/>
      </w:divBdr>
    </w:div>
    <w:div w:id="1770588431">
      <w:bodyDiv w:val="1"/>
      <w:marLeft w:val="0"/>
      <w:marRight w:val="0"/>
      <w:marTop w:val="0"/>
      <w:marBottom w:val="0"/>
      <w:divBdr>
        <w:top w:val="none" w:sz="0" w:space="0" w:color="auto"/>
        <w:left w:val="none" w:sz="0" w:space="0" w:color="auto"/>
        <w:bottom w:val="none" w:sz="0" w:space="0" w:color="auto"/>
        <w:right w:val="none" w:sz="0" w:space="0" w:color="auto"/>
      </w:divBdr>
    </w:div>
    <w:div w:id="1783265777">
      <w:bodyDiv w:val="1"/>
      <w:marLeft w:val="0"/>
      <w:marRight w:val="0"/>
      <w:marTop w:val="0"/>
      <w:marBottom w:val="0"/>
      <w:divBdr>
        <w:top w:val="none" w:sz="0" w:space="0" w:color="auto"/>
        <w:left w:val="none" w:sz="0" w:space="0" w:color="auto"/>
        <w:bottom w:val="none" w:sz="0" w:space="0" w:color="auto"/>
        <w:right w:val="none" w:sz="0" w:space="0" w:color="auto"/>
      </w:divBdr>
    </w:div>
    <w:div w:id="1821380343">
      <w:bodyDiv w:val="1"/>
      <w:marLeft w:val="0"/>
      <w:marRight w:val="0"/>
      <w:marTop w:val="0"/>
      <w:marBottom w:val="0"/>
      <w:divBdr>
        <w:top w:val="none" w:sz="0" w:space="0" w:color="auto"/>
        <w:left w:val="none" w:sz="0" w:space="0" w:color="auto"/>
        <w:bottom w:val="none" w:sz="0" w:space="0" w:color="auto"/>
        <w:right w:val="none" w:sz="0" w:space="0" w:color="auto"/>
      </w:divBdr>
    </w:div>
    <w:div w:id="1863931122">
      <w:bodyDiv w:val="1"/>
      <w:marLeft w:val="0"/>
      <w:marRight w:val="0"/>
      <w:marTop w:val="0"/>
      <w:marBottom w:val="0"/>
      <w:divBdr>
        <w:top w:val="none" w:sz="0" w:space="0" w:color="auto"/>
        <w:left w:val="none" w:sz="0" w:space="0" w:color="auto"/>
        <w:bottom w:val="none" w:sz="0" w:space="0" w:color="auto"/>
        <w:right w:val="none" w:sz="0" w:space="0" w:color="auto"/>
      </w:divBdr>
    </w:div>
    <w:div w:id="1912738737">
      <w:bodyDiv w:val="1"/>
      <w:marLeft w:val="0"/>
      <w:marRight w:val="0"/>
      <w:marTop w:val="0"/>
      <w:marBottom w:val="0"/>
      <w:divBdr>
        <w:top w:val="none" w:sz="0" w:space="0" w:color="auto"/>
        <w:left w:val="none" w:sz="0" w:space="0" w:color="auto"/>
        <w:bottom w:val="none" w:sz="0" w:space="0" w:color="auto"/>
        <w:right w:val="none" w:sz="0" w:space="0" w:color="auto"/>
      </w:divBdr>
    </w:div>
    <w:div w:id="1918593971">
      <w:bodyDiv w:val="1"/>
      <w:marLeft w:val="0"/>
      <w:marRight w:val="0"/>
      <w:marTop w:val="0"/>
      <w:marBottom w:val="0"/>
      <w:divBdr>
        <w:top w:val="none" w:sz="0" w:space="0" w:color="auto"/>
        <w:left w:val="none" w:sz="0" w:space="0" w:color="auto"/>
        <w:bottom w:val="none" w:sz="0" w:space="0" w:color="auto"/>
        <w:right w:val="none" w:sz="0" w:space="0" w:color="auto"/>
      </w:divBdr>
    </w:div>
    <w:div w:id="2101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5C"/>
    <w:rsid w:val="004A705C"/>
    <w:rsid w:val="00F755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CE48EB5D121487B90E02054A3E5732E">
    <w:name w:val="ACE48EB5D121487B90E02054A3E5732E"/>
    <w:rsid w:val="004A705C"/>
  </w:style>
  <w:style w:type="paragraph" w:customStyle="1" w:styleId="FA95FBF32A404E179BF0351F0A1D55B2">
    <w:name w:val="FA95FBF32A404E179BF0351F0A1D55B2"/>
    <w:rsid w:val="004A705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CE48EB5D121487B90E02054A3E5732E">
    <w:name w:val="ACE48EB5D121487B90E02054A3E5732E"/>
    <w:rsid w:val="004A705C"/>
  </w:style>
  <w:style w:type="paragraph" w:customStyle="1" w:styleId="FA95FBF32A404E179BF0351F0A1D55B2">
    <w:name w:val="FA95FBF32A404E179BF0351F0A1D55B2"/>
    <w:rsid w:val="004A70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755958-A083-4608-90F0-E0FBF6DE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7</Pages>
  <Words>1485</Words>
  <Characters>8470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Edirne Yatırım Destek Ofisi</vt:lpstr>
    </vt:vector>
  </TitlesOfParts>
  <Company>Hewlett-Packard</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Edirne Yatırım Destek Ofisi</dc:title>
  <dc:creator>Aydın Yatırım Destek Ofisi</dc:creator>
  <cp:lastModifiedBy>aysun karadayi</cp:lastModifiedBy>
  <cp:revision>36</cp:revision>
  <cp:lastPrinted>2014-11-14T13:27:00Z</cp:lastPrinted>
  <dcterms:created xsi:type="dcterms:W3CDTF">2014-10-30T12:14:00Z</dcterms:created>
  <dcterms:modified xsi:type="dcterms:W3CDTF">2014-11-14T15:15:00Z</dcterms:modified>
</cp:coreProperties>
</file>