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8A" w:rsidRPr="00D3047B" w:rsidRDefault="00D7658A" w:rsidP="00D7658A">
      <w:pPr>
        <w:pStyle w:val="NormalWeb"/>
        <w:jc w:val="center"/>
      </w:pPr>
      <w:r w:rsidRPr="00D3047B">
        <w:rPr>
          <w:b/>
          <w:bCs/>
        </w:rPr>
        <w:t>T.C.</w:t>
      </w:r>
    </w:p>
    <w:p w:rsidR="00D7658A" w:rsidRPr="00D3047B" w:rsidRDefault="00D7658A" w:rsidP="00D7658A">
      <w:pPr>
        <w:pStyle w:val="NormalWeb"/>
        <w:jc w:val="center"/>
      </w:pPr>
      <w:r w:rsidRPr="00D3047B">
        <w:rPr>
          <w:b/>
          <w:bCs/>
        </w:rPr>
        <w:t>GÜNEY EGE KALKINMA AJANSI</w:t>
      </w:r>
    </w:p>
    <w:p w:rsidR="00D7658A" w:rsidRPr="00D3047B" w:rsidRDefault="00D7658A" w:rsidP="00D7658A">
      <w:pPr>
        <w:pStyle w:val="NormalWeb"/>
        <w:jc w:val="center"/>
      </w:pPr>
      <w:r w:rsidRPr="00D3047B">
        <w:rPr>
          <w:b/>
          <w:bCs/>
        </w:rPr>
        <w:t>GENEL SEKRETERLİĞİNE</w:t>
      </w:r>
    </w:p>
    <w:p w:rsidR="00D7658A" w:rsidRPr="00D3047B" w:rsidRDefault="00D7658A" w:rsidP="00D7658A">
      <w:pPr>
        <w:pStyle w:val="NormalWeb"/>
        <w:jc w:val="center"/>
      </w:pPr>
    </w:p>
    <w:p w:rsidR="00D7658A" w:rsidRPr="00D3047B" w:rsidRDefault="00D7658A" w:rsidP="00D7658A">
      <w:pPr>
        <w:pStyle w:val="NormalWeb"/>
        <w:ind w:firstLine="708"/>
        <w:jc w:val="both"/>
      </w:pPr>
      <w:r w:rsidRPr="00D3047B">
        <w:t xml:space="preserve">7256 sayılı “Bazı Alacakların Yeniden Yapılandırılması İle Bazı Kanunlarda Değişiklik Yapılması Hakkında Kanun” 17 Kasım 2020 tarih ve 31307 sayılı Resmi Gazete’ de yayımlanarak yürürlüğe girmiştir. İlgili Kanun hükümlerinden yararlanarak, Ajansınıza 30/06/2020 tarihi itibariyle olan katkı payı borcumuzu </w:t>
      </w:r>
      <w:proofErr w:type="gramStart"/>
      <w:r w:rsidRPr="00D3047B">
        <w:t>…….</w:t>
      </w:r>
      <w:proofErr w:type="gramEnd"/>
      <w:r w:rsidRPr="00D3047B">
        <w:t xml:space="preserve"> </w:t>
      </w:r>
      <w:proofErr w:type="gramStart"/>
      <w:r w:rsidRPr="00D3047B">
        <w:t>taksitte</w:t>
      </w:r>
      <w:proofErr w:type="gramEnd"/>
      <w:r w:rsidRPr="00D3047B">
        <w:t>/peşin ödemeyi talep ve taahhüt ediyoruz.</w:t>
      </w:r>
    </w:p>
    <w:p w:rsidR="00D7658A" w:rsidRPr="00D3047B" w:rsidRDefault="00D7658A" w:rsidP="00D7658A">
      <w:pPr>
        <w:pStyle w:val="NormalWeb"/>
        <w:ind w:firstLine="708"/>
        <w:jc w:val="both"/>
      </w:pPr>
      <w:r w:rsidRPr="00D3047B">
        <w:t>Katkı payı borcumuzun taksitlerinin süresinde ödenmemesi halinde, gerek 5449 sayılı, gerekse de 7256 sayılı Kanundan doğacak yükümlülükleri yerine getirmeyi şimdiden kabul ve taahhüt ederiz.</w:t>
      </w:r>
    </w:p>
    <w:p w:rsidR="00D7658A" w:rsidRPr="00D3047B" w:rsidRDefault="00D7658A" w:rsidP="00D7658A">
      <w:pPr>
        <w:pStyle w:val="NormalWeb"/>
      </w:pPr>
      <w:bookmarkStart w:id="0" w:name="_GoBack"/>
      <w:bookmarkEnd w:id="0"/>
    </w:p>
    <w:p w:rsidR="00D7658A" w:rsidRPr="00D3047B" w:rsidRDefault="00D7658A" w:rsidP="00D7658A">
      <w:pPr>
        <w:pStyle w:val="NormalWeb"/>
        <w:ind w:left="6372" w:firstLine="708"/>
      </w:pPr>
      <w:r w:rsidRPr="00D3047B">
        <w:t>Tarih</w:t>
      </w:r>
    </w:p>
    <w:p w:rsidR="00430FDC" w:rsidRPr="00D3047B" w:rsidRDefault="00D7658A" w:rsidP="00430FDC">
      <w:pPr>
        <w:pStyle w:val="NormalWeb"/>
        <w:ind w:left="5664" w:firstLine="708"/>
      </w:pPr>
      <w:r w:rsidRPr="00D3047B">
        <w:t>Yetkili Adı Soyadı</w:t>
      </w:r>
    </w:p>
    <w:p w:rsidR="00676356" w:rsidRDefault="00D7658A" w:rsidP="00430FDC">
      <w:pPr>
        <w:pStyle w:val="NormalWeb"/>
        <w:ind w:left="6372" w:firstLine="708"/>
      </w:pPr>
      <w:r w:rsidRPr="00D3047B">
        <w:t>İmza</w:t>
      </w:r>
    </w:p>
    <w:sectPr w:rsidR="00676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8"/>
    <w:rsid w:val="001B3137"/>
    <w:rsid w:val="00430FDC"/>
    <w:rsid w:val="00676356"/>
    <w:rsid w:val="00D27F88"/>
    <w:rsid w:val="00D3047B"/>
    <w:rsid w:val="00D76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765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765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ZEYBEKÇİ</dc:creator>
  <cp:keywords/>
  <dc:description/>
  <cp:lastModifiedBy>Şükrü ZEYBEKÇİ</cp:lastModifiedBy>
  <cp:revision>5</cp:revision>
  <dcterms:created xsi:type="dcterms:W3CDTF">2020-11-23T20:28:00Z</dcterms:created>
  <dcterms:modified xsi:type="dcterms:W3CDTF">2020-11-23T20:30:00Z</dcterms:modified>
</cp:coreProperties>
</file>