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87C" w:rsidRDefault="0015131A">
      <w:pPr>
        <w:spacing w:after="48" w:line="240" w:lineRule="auto"/>
        <w:ind w:left="0" w:firstLine="0"/>
        <w:jc w:val="center"/>
      </w:pPr>
      <w:r>
        <w:rPr>
          <w:b/>
        </w:rPr>
        <w:t xml:space="preserve">TEKNİK ŞARTNAME </w:t>
      </w:r>
    </w:p>
    <w:p w:rsidR="00F0087C" w:rsidRDefault="0015131A" w:rsidP="005C204A">
      <w:pPr>
        <w:pStyle w:val="Balk1"/>
        <w:spacing w:after="45"/>
        <w:ind w:left="-15" w:right="3208" w:firstLine="3977"/>
      </w:pPr>
      <w:r>
        <w:t xml:space="preserve">(Hizmet Alımı) Madde </w:t>
      </w:r>
    </w:p>
    <w:p w:rsidR="00F0087C" w:rsidRDefault="0015131A">
      <w:pPr>
        <w:spacing w:after="251" w:line="276" w:lineRule="auto"/>
        <w:ind w:left="0" w:firstLine="0"/>
        <w:jc w:val="left"/>
      </w:pPr>
      <w:r>
        <w:rPr>
          <w:i/>
        </w:rPr>
        <w:t>T</w:t>
      </w:r>
      <w:r>
        <w:rPr>
          <w:i/>
        </w:rPr>
        <w:t xml:space="preserve">ablo 1: Eğitim/Danışmanlık Verilecek Kurum/Kuruluş ve Eğitim/Danışmanlık İle İlgili Bilgiler </w:t>
      </w:r>
    </w:p>
    <w:tbl>
      <w:tblPr>
        <w:tblStyle w:val="TableGrid"/>
        <w:tblW w:w="9924" w:type="dxa"/>
        <w:tblInd w:w="3" w:type="dxa"/>
        <w:tblCellMar>
          <w:top w:w="0" w:type="dxa"/>
          <w:left w:w="115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1840"/>
        <w:gridCol w:w="124"/>
        <w:gridCol w:w="953"/>
        <w:gridCol w:w="491"/>
        <w:gridCol w:w="238"/>
        <w:gridCol w:w="324"/>
        <w:gridCol w:w="142"/>
        <w:gridCol w:w="425"/>
        <w:gridCol w:w="1134"/>
        <w:gridCol w:w="424"/>
        <w:gridCol w:w="707"/>
        <w:gridCol w:w="2542"/>
        <w:gridCol w:w="456"/>
        <w:gridCol w:w="124"/>
      </w:tblGrid>
      <w:tr w:rsidR="00F0087C">
        <w:trPr>
          <w:trHeight w:val="259"/>
        </w:trPr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F0087C" w:rsidRDefault="0015131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Yararlanıcı Adı </w:t>
            </w:r>
          </w:p>
        </w:tc>
        <w:tc>
          <w:tcPr>
            <w:tcW w:w="8083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087C" w:rsidRDefault="0015131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KARYA GRUP GIDA SANAYİ VE TİCARET LİMİTED ŞİRKETİ </w:t>
            </w:r>
          </w:p>
        </w:tc>
      </w:tr>
      <w:tr w:rsidR="00F0087C">
        <w:trPr>
          <w:trHeight w:val="516"/>
        </w:trPr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F0087C" w:rsidRDefault="0015131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Eğitim Hizmet Yeri </w:t>
            </w:r>
          </w:p>
        </w:tc>
        <w:tc>
          <w:tcPr>
            <w:tcW w:w="8083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087C" w:rsidRDefault="0015131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Aydoğdu Mah. Mimar Sinan Cad. No:99/B Nazilli / Aydın </w:t>
            </w:r>
          </w:p>
        </w:tc>
      </w:tr>
      <w:tr w:rsidR="00F0087C">
        <w:trPr>
          <w:trHeight w:val="516"/>
        </w:trPr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F0087C" w:rsidRDefault="0015131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Danışmanlık Hizmet Yeri </w:t>
            </w:r>
          </w:p>
        </w:tc>
        <w:tc>
          <w:tcPr>
            <w:tcW w:w="8083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087C" w:rsidRDefault="0015131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Merkez ofis 1 </w:t>
            </w:r>
            <w:proofErr w:type="spellStart"/>
            <w:r>
              <w:rPr>
                <w:sz w:val="22"/>
              </w:rPr>
              <w:t>nolu</w:t>
            </w:r>
            <w:proofErr w:type="spellEnd"/>
            <w:r>
              <w:rPr>
                <w:sz w:val="22"/>
              </w:rPr>
              <w:t xml:space="preserve"> toplantı salonu </w:t>
            </w:r>
          </w:p>
        </w:tc>
      </w:tr>
      <w:tr w:rsidR="00F0087C">
        <w:trPr>
          <w:trHeight w:val="264"/>
        </w:trPr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F0087C" w:rsidRDefault="0015131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Hizmet Konusu </w:t>
            </w:r>
          </w:p>
        </w:tc>
        <w:tc>
          <w:tcPr>
            <w:tcW w:w="8083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087C" w:rsidRDefault="0015131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Markalaşma, Dijital Pazarlama, E-İhracat </w:t>
            </w:r>
          </w:p>
        </w:tc>
      </w:tr>
      <w:tr w:rsidR="00F0087C">
        <w:trPr>
          <w:trHeight w:val="151"/>
        </w:trPr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0087C" w:rsidRDefault="0015131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Hizmet Türü </w:t>
            </w:r>
          </w:p>
        </w:tc>
        <w:tc>
          <w:tcPr>
            <w:tcW w:w="8083" w:type="dxa"/>
            <w:gridSpan w:val="1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0087C" w:rsidRDefault="00F0087C">
            <w:pPr>
              <w:spacing w:after="0" w:line="276" w:lineRule="auto"/>
              <w:ind w:left="0" w:firstLine="0"/>
              <w:jc w:val="left"/>
            </w:pPr>
          </w:p>
        </w:tc>
      </w:tr>
      <w:tr w:rsidR="00F0087C">
        <w:trPr>
          <w:trHeight w:val="26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0087C" w:rsidRDefault="00F0087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4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0087C" w:rsidRDefault="0015131A">
            <w:pPr>
              <w:spacing w:after="0" w:line="276" w:lineRule="auto"/>
              <w:ind w:left="0" w:firstLine="0"/>
              <w:jc w:val="right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F0087C" w:rsidRDefault="0015131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Eğitim </w:t>
            </w:r>
          </w:p>
        </w:tc>
        <w:tc>
          <w:tcPr>
            <w:tcW w:w="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087C" w:rsidRDefault="0015131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gridSpan w:val="3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087C" w:rsidRDefault="0015131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F0087C" w:rsidRDefault="0015131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Danışmanlık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087C" w:rsidRDefault="0015131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087C" w:rsidRDefault="0015131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F0087C" w:rsidRDefault="0015131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Eğitim + Danışmanlık </w:t>
            </w:r>
          </w:p>
        </w:tc>
        <w:tc>
          <w:tcPr>
            <w:tcW w:w="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087C" w:rsidRDefault="0015131A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X </w:t>
            </w:r>
          </w:p>
        </w:tc>
        <w:tc>
          <w:tcPr>
            <w:tcW w:w="112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087C" w:rsidRDefault="00F0087C">
            <w:pPr>
              <w:spacing w:after="0" w:line="276" w:lineRule="auto"/>
              <w:ind w:left="0" w:firstLine="0"/>
              <w:jc w:val="left"/>
            </w:pPr>
          </w:p>
        </w:tc>
      </w:tr>
      <w:tr w:rsidR="00F0087C">
        <w:trPr>
          <w:trHeight w:val="15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087C" w:rsidRDefault="00F0087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087C" w:rsidRDefault="00F0087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4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0087C" w:rsidRDefault="00F0087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087C" w:rsidRDefault="00F0087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8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0087C" w:rsidRDefault="00F0087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087C" w:rsidRDefault="00F0087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00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0087C" w:rsidRDefault="00F0087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087C" w:rsidRDefault="00F0087C">
            <w:pPr>
              <w:spacing w:after="0" w:line="276" w:lineRule="auto"/>
              <w:ind w:left="0" w:firstLine="0"/>
              <w:jc w:val="left"/>
            </w:pPr>
          </w:p>
        </w:tc>
      </w:tr>
      <w:tr w:rsidR="00F0087C">
        <w:trPr>
          <w:trHeight w:val="516"/>
        </w:trPr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0087C" w:rsidRDefault="0015131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Hizmet Süresi </w:t>
            </w:r>
          </w:p>
        </w:tc>
        <w:tc>
          <w:tcPr>
            <w:tcW w:w="18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0087C" w:rsidRDefault="0015131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Günlük Saat </w:t>
            </w:r>
          </w:p>
        </w:tc>
        <w:tc>
          <w:tcPr>
            <w:tcW w:w="628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087C" w:rsidRDefault="0015131A">
            <w:pPr>
              <w:spacing w:after="0" w:line="276" w:lineRule="auto"/>
              <w:ind w:left="0" w:firstLine="0"/>
            </w:pPr>
            <w:r>
              <w:rPr>
                <w:b/>
                <w:sz w:val="22"/>
              </w:rPr>
              <w:t>6 SAAT</w:t>
            </w:r>
            <w:r>
              <w:rPr>
                <w:sz w:val="22"/>
              </w:rPr>
              <w:t xml:space="preserve"> </w:t>
            </w:r>
          </w:p>
        </w:tc>
      </w:tr>
      <w:tr w:rsidR="00F0087C" w:rsidTr="005C204A">
        <w:trPr>
          <w:trHeight w:val="4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0087C" w:rsidRDefault="00F0087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0087C" w:rsidRDefault="0015131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Gün Sayısı </w:t>
            </w:r>
          </w:p>
        </w:tc>
        <w:tc>
          <w:tcPr>
            <w:tcW w:w="628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087C" w:rsidRDefault="0015131A" w:rsidP="005C204A">
            <w:pPr>
              <w:spacing w:after="20" w:line="240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12 GÜN </w:t>
            </w:r>
          </w:p>
        </w:tc>
      </w:tr>
      <w:tr w:rsidR="00F0087C">
        <w:trPr>
          <w:trHeight w:val="5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0087C" w:rsidRDefault="00F0087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0087C" w:rsidRDefault="0015131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Gün Tercihleri </w:t>
            </w:r>
          </w:p>
        </w:tc>
        <w:tc>
          <w:tcPr>
            <w:tcW w:w="628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087C" w:rsidRDefault="0015131A">
            <w:pPr>
              <w:spacing w:after="0" w:line="276" w:lineRule="auto"/>
              <w:ind w:left="0" w:firstLine="0"/>
            </w:pPr>
            <w:r>
              <w:rPr>
                <w:b/>
                <w:sz w:val="22"/>
              </w:rPr>
              <w:t>HAFTA SONU</w:t>
            </w:r>
            <w:r>
              <w:rPr>
                <w:sz w:val="22"/>
              </w:rPr>
              <w:t xml:space="preserve"> </w:t>
            </w:r>
          </w:p>
        </w:tc>
      </w:tr>
      <w:tr w:rsidR="00F0087C">
        <w:trPr>
          <w:trHeight w:val="5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087C" w:rsidRDefault="00F0087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0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0087C" w:rsidRDefault="0015131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Toplam Süre </w:t>
            </w:r>
          </w:p>
        </w:tc>
        <w:tc>
          <w:tcPr>
            <w:tcW w:w="628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087C" w:rsidRDefault="0015131A" w:rsidP="005C204A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 xml:space="preserve">Günlük Saat x Gün Sayısı = </w:t>
            </w:r>
            <w:r>
              <w:rPr>
                <w:b/>
                <w:sz w:val="22"/>
              </w:rPr>
              <w:t>72 SAAT</w:t>
            </w:r>
          </w:p>
        </w:tc>
      </w:tr>
      <w:tr w:rsidR="00F0087C">
        <w:trPr>
          <w:trHeight w:val="172"/>
        </w:trPr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F0087C" w:rsidRDefault="0015131A">
            <w:pPr>
              <w:spacing w:after="42" w:line="240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Öngörülen </w:t>
            </w:r>
          </w:p>
          <w:p w:rsidR="00F0087C" w:rsidRDefault="0015131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Katılımcı Sayısı </w:t>
            </w:r>
          </w:p>
        </w:tc>
        <w:tc>
          <w:tcPr>
            <w:tcW w:w="8083" w:type="dxa"/>
            <w:gridSpan w:val="1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0087C" w:rsidRDefault="00F0087C">
            <w:pPr>
              <w:spacing w:after="0" w:line="276" w:lineRule="auto"/>
              <w:ind w:left="0" w:firstLine="0"/>
              <w:jc w:val="left"/>
            </w:pPr>
          </w:p>
        </w:tc>
      </w:tr>
      <w:tr w:rsidR="00F0087C">
        <w:trPr>
          <w:trHeight w:val="26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0087C" w:rsidRDefault="00F0087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4" w:type="dxa"/>
            <w:vMerge w:val="restart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F0087C" w:rsidRDefault="00F0087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0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F0087C" w:rsidRDefault="0015131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Kişi Sayısı </w:t>
            </w:r>
          </w:p>
        </w:tc>
        <w:tc>
          <w:tcPr>
            <w:tcW w:w="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087C" w:rsidRDefault="0015131A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5390" w:type="dxa"/>
            <w:gridSpan w:val="6"/>
            <w:vMerge w:val="restar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F0087C" w:rsidRDefault="0015131A" w:rsidP="005C204A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0087C">
        <w:trPr>
          <w:trHeight w:val="42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087C" w:rsidRDefault="00F0087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F0087C" w:rsidRDefault="00F0087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579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0087C" w:rsidRDefault="00F0087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F0087C" w:rsidRDefault="00F0087C">
            <w:pPr>
              <w:spacing w:after="0" w:line="276" w:lineRule="auto"/>
              <w:ind w:left="0" w:firstLine="0"/>
              <w:jc w:val="left"/>
            </w:pPr>
          </w:p>
        </w:tc>
      </w:tr>
    </w:tbl>
    <w:p w:rsidR="00F0087C" w:rsidRDefault="0015131A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F0087C" w:rsidRDefault="0015131A" w:rsidP="005C204A">
      <w:pPr>
        <w:spacing w:after="0" w:line="240" w:lineRule="auto"/>
        <w:ind w:left="0" w:firstLine="0"/>
        <w:jc w:val="left"/>
        <w:rPr>
          <w:b/>
        </w:rPr>
      </w:pPr>
      <w:r w:rsidRPr="005C204A">
        <w:rPr>
          <w:b/>
        </w:rPr>
        <w:t xml:space="preserve"> </w:t>
      </w:r>
      <w:r w:rsidRPr="005C204A">
        <w:rPr>
          <w:b/>
        </w:rPr>
        <w:t>Yeterlilik ve Referans Bildi</w:t>
      </w:r>
      <w:r w:rsidRPr="005C204A">
        <w:rPr>
          <w:b/>
        </w:rPr>
        <w:t xml:space="preserve">rme </w:t>
      </w:r>
    </w:p>
    <w:p w:rsidR="005C204A" w:rsidRPr="005C204A" w:rsidRDefault="005C204A" w:rsidP="005C204A">
      <w:pPr>
        <w:spacing w:after="0" w:line="240" w:lineRule="auto"/>
        <w:ind w:left="0" w:firstLine="0"/>
        <w:jc w:val="left"/>
        <w:rPr>
          <w:b/>
        </w:rPr>
      </w:pPr>
    </w:p>
    <w:p w:rsidR="005C204A" w:rsidRDefault="0015131A">
      <w:pPr>
        <w:spacing w:after="0"/>
      </w:pPr>
      <w:r>
        <w:t>İ</w:t>
      </w:r>
      <w:r>
        <w:t xml:space="preserve">steklilerde aşağıdaki yeterlilik </w:t>
      </w:r>
      <w:proofErr w:type="gramStart"/>
      <w:r>
        <w:t>kriterleri</w:t>
      </w:r>
      <w:proofErr w:type="gramEnd"/>
      <w:r>
        <w:t xml:space="preserve"> aranacaktır. </w:t>
      </w:r>
      <w:r>
        <w:rPr>
          <w:b/>
        </w:rPr>
        <w:t xml:space="preserve">Zorunlu </w:t>
      </w:r>
      <w:proofErr w:type="gramStart"/>
      <w:r>
        <w:rPr>
          <w:b/>
        </w:rPr>
        <w:t>kriterlerin</w:t>
      </w:r>
      <w:proofErr w:type="gramEnd"/>
      <w:r>
        <w:rPr>
          <w:b/>
        </w:rPr>
        <w:t xml:space="preserve"> ve varsa Tercih sebebi kriterlerin doldurulması gerekmektedir.</w:t>
      </w:r>
      <w:r>
        <w:t xml:space="preserve"> Sadece, bu şartları sağlayan istekliler değerlendirmeye alınacaktır. Eğitmen/Danışman için; </w:t>
      </w:r>
    </w:p>
    <w:p w:rsidR="005C204A" w:rsidRDefault="005C204A">
      <w:pPr>
        <w:spacing w:after="0"/>
      </w:pPr>
    </w:p>
    <w:p w:rsidR="00F0087C" w:rsidRDefault="0015131A">
      <w:pPr>
        <w:spacing w:after="0"/>
      </w:pPr>
      <w:r>
        <w:rPr>
          <w:b/>
          <w:i/>
        </w:rPr>
        <w:t xml:space="preserve">Zorunlu Kriterler </w:t>
      </w:r>
      <w:r>
        <w:rPr>
          <w:b/>
          <w:i/>
        </w:rPr>
        <w:t xml:space="preserve"> </w:t>
      </w:r>
    </w:p>
    <w:p w:rsidR="00F0087C" w:rsidRDefault="0015131A">
      <w:pPr>
        <w:spacing w:after="56" w:line="240" w:lineRule="auto"/>
        <w:ind w:left="0" w:firstLine="0"/>
        <w:jc w:val="left"/>
      </w:pPr>
      <w:r>
        <w:rPr>
          <w:b/>
          <w:i/>
        </w:rPr>
        <w:t xml:space="preserve"> </w:t>
      </w:r>
    </w:p>
    <w:p w:rsidR="005C204A" w:rsidRPr="005C204A" w:rsidRDefault="0015131A">
      <w:pPr>
        <w:numPr>
          <w:ilvl w:val="0"/>
          <w:numId w:val="1"/>
        </w:numPr>
        <w:spacing w:after="96" w:line="246" w:lineRule="auto"/>
        <w:ind w:right="-15" w:hanging="280"/>
        <w:jc w:val="left"/>
      </w:pPr>
      <w:r>
        <w:rPr>
          <w:b/>
          <w:i/>
        </w:rPr>
        <w:t xml:space="preserve">Markalaşma </w:t>
      </w:r>
      <w:r w:rsidR="005C204A">
        <w:rPr>
          <w:b/>
          <w:i/>
        </w:rPr>
        <w:t>alanında en az 1 kez eğitim danışmanlık vermiş olmak</w:t>
      </w:r>
    </w:p>
    <w:p w:rsidR="00F0087C" w:rsidRDefault="0015131A">
      <w:pPr>
        <w:numPr>
          <w:ilvl w:val="0"/>
          <w:numId w:val="1"/>
        </w:numPr>
        <w:spacing w:after="96" w:line="246" w:lineRule="auto"/>
        <w:ind w:right="-15" w:hanging="280"/>
        <w:jc w:val="left"/>
      </w:pPr>
      <w:r>
        <w:rPr>
          <w:b/>
          <w:i/>
        </w:rPr>
        <w:t>Dij</w:t>
      </w:r>
      <w:r w:rsidR="005C204A">
        <w:rPr>
          <w:b/>
          <w:i/>
        </w:rPr>
        <w:t>ital Pazarlama alanında en</w:t>
      </w:r>
      <w:r w:rsidR="005C204A">
        <w:rPr>
          <w:b/>
          <w:i/>
        </w:rPr>
        <w:t xml:space="preserve"> az 1 kez eğitim danışmanlık vermiş olmak</w:t>
      </w:r>
    </w:p>
    <w:p w:rsidR="00F0087C" w:rsidRDefault="005C204A">
      <w:pPr>
        <w:numPr>
          <w:ilvl w:val="0"/>
          <w:numId w:val="1"/>
        </w:numPr>
        <w:spacing w:after="282" w:line="246" w:lineRule="auto"/>
        <w:ind w:right="-15" w:hanging="280"/>
        <w:jc w:val="left"/>
      </w:pPr>
      <w:r>
        <w:rPr>
          <w:b/>
          <w:i/>
        </w:rPr>
        <w:t xml:space="preserve">E-İhracat </w:t>
      </w:r>
      <w:r>
        <w:rPr>
          <w:b/>
          <w:i/>
        </w:rPr>
        <w:t>alanında en az 1 kez eğitim danışmanlık vermiş olmak</w:t>
      </w:r>
    </w:p>
    <w:p w:rsidR="005C204A" w:rsidRPr="005C204A" w:rsidRDefault="0015131A" w:rsidP="005C204A">
      <w:r>
        <w:t xml:space="preserve"> </w:t>
      </w:r>
      <w:bookmarkStart w:id="0" w:name="_GoBack"/>
      <w:bookmarkEnd w:id="0"/>
    </w:p>
    <w:tbl>
      <w:tblPr>
        <w:tblStyle w:val="TableGrid"/>
        <w:tblW w:w="9233" w:type="dxa"/>
        <w:tblInd w:w="-108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51"/>
        <w:gridCol w:w="7782"/>
      </w:tblGrid>
      <w:tr w:rsidR="005C204A" w:rsidTr="005C204A">
        <w:trPr>
          <w:trHeight w:val="254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DE9D9"/>
          </w:tcPr>
          <w:p w:rsidR="005C204A" w:rsidRDefault="005C204A" w:rsidP="005C204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778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FDE9D9"/>
            <w:vAlign w:val="bottom"/>
          </w:tcPr>
          <w:p w:rsidR="005C204A" w:rsidRDefault="005C204A" w:rsidP="005C204A">
            <w:pPr>
              <w:spacing w:after="0" w:line="240" w:lineRule="auto"/>
              <w:ind w:left="1951" w:firstLine="0"/>
              <w:jc w:val="left"/>
            </w:pPr>
            <w:r>
              <w:t xml:space="preserve"> </w:t>
            </w:r>
            <w:r>
              <w:rPr>
                <w:b/>
                <w:sz w:val="28"/>
              </w:rPr>
              <w:t>FAALİYET PLANI</w:t>
            </w:r>
            <w:r>
              <w:rPr>
                <w:b/>
                <w:sz w:val="28"/>
                <w:vertAlign w:val="superscript"/>
              </w:rPr>
              <w:t>1</w:t>
            </w:r>
            <w:r>
              <w:rPr>
                <w:b/>
              </w:rPr>
              <w:t xml:space="preserve"> </w:t>
            </w:r>
          </w:p>
        </w:tc>
      </w:tr>
      <w:tr w:rsidR="005C204A" w:rsidTr="005C204A">
        <w:trPr>
          <w:trHeight w:val="350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04A" w:rsidRDefault="005C204A" w:rsidP="005C204A">
            <w:pPr>
              <w:spacing w:after="47" w:line="240" w:lineRule="auto"/>
              <w:ind w:left="0" w:firstLine="0"/>
              <w:jc w:val="left"/>
            </w:pPr>
            <w:r>
              <w:rPr>
                <w:b/>
              </w:rPr>
              <w:t xml:space="preserve">Faaliyet </w:t>
            </w:r>
          </w:p>
          <w:p w:rsidR="005C204A" w:rsidRDefault="005C204A" w:rsidP="005C204A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Numarası </w:t>
            </w:r>
          </w:p>
        </w:tc>
        <w:tc>
          <w:tcPr>
            <w:tcW w:w="7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204A" w:rsidRDefault="005C204A" w:rsidP="005C204A">
            <w:pPr>
              <w:spacing w:after="0" w:line="240" w:lineRule="auto"/>
              <w:ind w:left="2" w:firstLine="0"/>
              <w:jc w:val="left"/>
            </w:pPr>
            <w:r>
              <w:rPr>
                <w:b/>
              </w:rPr>
              <w:t xml:space="preserve">Faaliyetler / Konu </w:t>
            </w:r>
          </w:p>
        </w:tc>
      </w:tr>
      <w:tr w:rsidR="005C204A" w:rsidTr="005C204A">
        <w:trPr>
          <w:trHeight w:val="255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04A" w:rsidRDefault="005C204A" w:rsidP="005C204A">
            <w:pPr>
              <w:spacing w:after="0" w:line="240" w:lineRule="auto"/>
              <w:ind w:left="144" w:firstLine="0"/>
              <w:jc w:val="left"/>
            </w:pPr>
            <w:r>
              <w:rPr>
                <w:rFonts w:ascii="Calibri" w:eastAsia="Calibri" w:hAnsi="Calibri" w:cs="Calibri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04A" w:rsidRDefault="005C204A" w:rsidP="005C204A">
            <w:pPr>
              <w:spacing w:after="0" w:line="240" w:lineRule="auto"/>
              <w:ind w:left="2" w:firstLine="0"/>
              <w:jc w:val="left"/>
            </w:pPr>
            <w:r>
              <w:t xml:space="preserve">MARKALAŞMA EĞİTİMİ - Marka ve Marka </w:t>
            </w:r>
            <w:proofErr w:type="spellStart"/>
            <w:r>
              <w:t>Degeri</w:t>
            </w:r>
            <w:proofErr w:type="spellEnd"/>
            <w:r>
              <w:t xml:space="preserve"> Kavramı </w:t>
            </w:r>
          </w:p>
        </w:tc>
      </w:tr>
      <w:tr w:rsidR="005C204A" w:rsidTr="005C204A">
        <w:trPr>
          <w:trHeight w:val="415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204A" w:rsidRDefault="005C204A" w:rsidP="005C204A">
            <w:pPr>
              <w:spacing w:after="0" w:line="240" w:lineRule="auto"/>
              <w:ind w:left="144" w:firstLine="0"/>
              <w:jc w:val="left"/>
            </w:pPr>
            <w:r>
              <w:t xml:space="preserve">2. </w:t>
            </w:r>
          </w:p>
        </w:tc>
        <w:tc>
          <w:tcPr>
            <w:tcW w:w="7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04A" w:rsidRDefault="005C204A" w:rsidP="005C204A">
            <w:pPr>
              <w:spacing w:after="0" w:line="240" w:lineRule="auto"/>
              <w:ind w:left="2" w:firstLine="0"/>
              <w:jc w:val="left"/>
            </w:pPr>
            <w:r>
              <w:t xml:space="preserve">MARKALAŞMA EĞİTİMİ - Marka Yönetimi, Marka </w:t>
            </w:r>
            <w:proofErr w:type="spellStart"/>
            <w:r>
              <w:t>Olusturma</w:t>
            </w:r>
            <w:proofErr w:type="spellEnd"/>
            <w:r>
              <w:t xml:space="preserve"> Stratejileri ve Tanıtım Kampanyaları </w:t>
            </w:r>
          </w:p>
        </w:tc>
      </w:tr>
      <w:tr w:rsidR="005C204A" w:rsidTr="005C204A">
        <w:trPr>
          <w:trHeight w:val="255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04A" w:rsidRDefault="005C204A" w:rsidP="005C204A">
            <w:pPr>
              <w:spacing w:after="0" w:line="240" w:lineRule="auto"/>
              <w:ind w:left="144" w:firstLine="0"/>
              <w:jc w:val="left"/>
            </w:pPr>
            <w:r>
              <w:t xml:space="preserve">3. </w:t>
            </w:r>
          </w:p>
        </w:tc>
        <w:tc>
          <w:tcPr>
            <w:tcW w:w="7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04A" w:rsidRDefault="005C204A" w:rsidP="005C204A">
            <w:pPr>
              <w:spacing w:after="0" w:line="240" w:lineRule="auto"/>
              <w:ind w:left="2" w:firstLine="0"/>
              <w:jc w:val="left"/>
            </w:pPr>
            <w:r>
              <w:t xml:space="preserve">MARKALAŞMA EĞİTİMİ - Marka Kurmak ve Marka Olmak </w:t>
            </w:r>
          </w:p>
        </w:tc>
      </w:tr>
      <w:tr w:rsidR="005C204A" w:rsidTr="005C204A">
        <w:trPr>
          <w:trHeight w:val="252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04A" w:rsidRDefault="005C204A" w:rsidP="005C204A">
            <w:pPr>
              <w:spacing w:after="0" w:line="240" w:lineRule="auto"/>
              <w:ind w:left="144" w:firstLine="0"/>
              <w:jc w:val="left"/>
            </w:pPr>
            <w:r>
              <w:t xml:space="preserve">4. </w:t>
            </w:r>
          </w:p>
        </w:tc>
        <w:tc>
          <w:tcPr>
            <w:tcW w:w="7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04A" w:rsidRDefault="005C204A" w:rsidP="005C204A">
            <w:pPr>
              <w:spacing w:after="0" w:line="240" w:lineRule="auto"/>
              <w:ind w:left="2" w:firstLine="0"/>
              <w:jc w:val="left"/>
            </w:pPr>
            <w:r>
              <w:t xml:space="preserve">MARKALAŞMA EĞİTİMİ - </w:t>
            </w:r>
            <w:proofErr w:type="spellStart"/>
            <w:r>
              <w:t>Markalasma</w:t>
            </w:r>
            <w:proofErr w:type="spellEnd"/>
            <w:r>
              <w:t xml:space="preserve"> Süreci ve Marka Konumlandırma </w:t>
            </w:r>
          </w:p>
        </w:tc>
      </w:tr>
      <w:tr w:rsidR="005C204A" w:rsidTr="005C204A">
        <w:trPr>
          <w:trHeight w:val="287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204A" w:rsidRDefault="005C204A" w:rsidP="005C204A">
            <w:pPr>
              <w:spacing w:after="0" w:line="240" w:lineRule="auto"/>
              <w:ind w:left="144" w:firstLine="0"/>
              <w:jc w:val="left"/>
            </w:pPr>
            <w:r>
              <w:lastRenderedPageBreak/>
              <w:t xml:space="preserve">5. </w:t>
            </w:r>
          </w:p>
        </w:tc>
        <w:tc>
          <w:tcPr>
            <w:tcW w:w="7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204A" w:rsidRDefault="005C204A" w:rsidP="005C204A">
            <w:pPr>
              <w:spacing w:after="0" w:line="240" w:lineRule="auto"/>
              <w:ind w:left="2" w:firstLine="0"/>
              <w:jc w:val="left"/>
            </w:pPr>
            <w:r>
              <w:t xml:space="preserve">MARKALAŞMA EĞİTİMİ - </w:t>
            </w:r>
            <w:proofErr w:type="spellStart"/>
            <w:r>
              <w:t>Markalasma</w:t>
            </w:r>
            <w:proofErr w:type="spellEnd"/>
            <w:r>
              <w:t xml:space="preserve"> Yol Haritası </w:t>
            </w:r>
          </w:p>
        </w:tc>
      </w:tr>
      <w:tr w:rsidR="005C204A" w:rsidTr="005C204A">
        <w:trPr>
          <w:trHeight w:val="401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204A" w:rsidRDefault="005C204A" w:rsidP="005C204A">
            <w:pPr>
              <w:spacing w:after="0" w:line="240" w:lineRule="auto"/>
              <w:ind w:left="144" w:firstLine="0"/>
              <w:jc w:val="left"/>
            </w:pPr>
            <w:r>
              <w:t xml:space="preserve">6. </w:t>
            </w:r>
          </w:p>
        </w:tc>
        <w:tc>
          <w:tcPr>
            <w:tcW w:w="7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04A" w:rsidRDefault="005C204A" w:rsidP="005C204A">
            <w:pPr>
              <w:spacing w:after="0" w:line="240" w:lineRule="auto"/>
              <w:ind w:left="2" w:firstLine="0"/>
              <w:jc w:val="left"/>
            </w:pPr>
            <w:r>
              <w:t xml:space="preserve">MARKALAŞMA EĞİTİMİ - Marka Yönetmek ve </w:t>
            </w:r>
            <w:proofErr w:type="spellStart"/>
            <w:r>
              <w:t>Markalasmada</w:t>
            </w:r>
            <w:proofErr w:type="spellEnd"/>
            <w:r>
              <w:t xml:space="preserve"> Yapılan </w:t>
            </w:r>
            <w:proofErr w:type="spellStart"/>
            <w:r>
              <w:t>Yanlıslar</w:t>
            </w:r>
            <w:proofErr w:type="spellEnd"/>
            <w:r>
              <w:t xml:space="preserve"> </w:t>
            </w:r>
          </w:p>
        </w:tc>
      </w:tr>
      <w:tr w:rsidR="00F0087C" w:rsidTr="005C204A">
        <w:tblPrEx>
          <w:tblCellMar>
            <w:top w:w="121" w:type="dxa"/>
            <w:left w:w="108" w:type="dxa"/>
            <w:right w:w="556" w:type="dxa"/>
          </w:tblCellMar>
        </w:tblPrEx>
        <w:trPr>
          <w:trHeight w:val="403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087C" w:rsidRDefault="005C204A" w:rsidP="005C204A">
            <w:pPr>
              <w:spacing w:after="0" w:line="240" w:lineRule="auto"/>
              <w:ind w:left="144" w:firstLine="0"/>
              <w:jc w:val="left"/>
            </w:pPr>
            <w:r>
              <w:t>7.</w:t>
            </w:r>
            <w:r w:rsidR="0015131A">
              <w:t xml:space="preserve"> </w:t>
            </w:r>
          </w:p>
        </w:tc>
        <w:tc>
          <w:tcPr>
            <w:tcW w:w="7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087C" w:rsidRDefault="0015131A" w:rsidP="005C204A">
            <w:pPr>
              <w:spacing w:after="0" w:line="240" w:lineRule="auto"/>
              <w:ind w:left="0" w:firstLine="0"/>
              <w:jc w:val="left"/>
            </w:pPr>
            <w:r>
              <w:t xml:space="preserve">MARKALAŞMA EĞİTİMİ - Yöresel ve Geleneksel Ürünlerde </w:t>
            </w:r>
            <w:proofErr w:type="spellStart"/>
            <w:r>
              <w:t>Markalasma</w:t>
            </w:r>
            <w:proofErr w:type="spellEnd"/>
            <w:r>
              <w:t xml:space="preserve"> Stratejileri Marka ve Marka </w:t>
            </w:r>
            <w:proofErr w:type="spellStart"/>
            <w:r>
              <w:t>Degeri</w:t>
            </w:r>
            <w:proofErr w:type="spellEnd"/>
            <w:r>
              <w:t xml:space="preserve"> Kavramı </w:t>
            </w:r>
          </w:p>
        </w:tc>
      </w:tr>
      <w:tr w:rsidR="00F0087C" w:rsidTr="005C204A">
        <w:tblPrEx>
          <w:tblCellMar>
            <w:top w:w="121" w:type="dxa"/>
            <w:left w:w="108" w:type="dxa"/>
            <w:right w:w="556" w:type="dxa"/>
          </w:tblCellMar>
        </w:tblPrEx>
        <w:trPr>
          <w:trHeight w:val="401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087C" w:rsidRDefault="0015131A" w:rsidP="005C204A">
            <w:pPr>
              <w:spacing w:after="0" w:line="240" w:lineRule="auto"/>
              <w:ind w:left="144" w:firstLine="0"/>
              <w:jc w:val="left"/>
            </w:pPr>
            <w:r>
              <w:t xml:space="preserve">8. </w:t>
            </w:r>
          </w:p>
        </w:tc>
        <w:tc>
          <w:tcPr>
            <w:tcW w:w="7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087C" w:rsidRDefault="0015131A" w:rsidP="005C204A">
            <w:pPr>
              <w:spacing w:after="0" w:line="240" w:lineRule="auto"/>
              <w:ind w:left="0" w:firstLine="0"/>
              <w:jc w:val="left"/>
            </w:pPr>
            <w:r>
              <w:t xml:space="preserve">E-İHRACAT EĞİTİMİ - Pazarlama Hunisi ve </w:t>
            </w:r>
            <w:proofErr w:type="spellStart"/>
            <w:r>
              <w:t>Müsteri</w:t>
            </w:r>
            <w:proofErr w:type="spellEnd"/>
            <w:r>
              <w:t xml:space="preserve"> </w:t>
            </w:r>
            <w:proofErr w:type="spellStart"/>
            <w:r>
              <w:t>Yolculugu</w:t>
            </w:r>
            <w:proofErr w:type="spellEnd"/>
            <w:r>
              <w:t xml:space="preserve">  </w:t>
            </w:r>
          </w:p>
        </w:tc>
      </w:tr>
      <w:tr w:rsidR="00F0087C" w:rsidTr="005C204A">
        <w:tblPrEx>
          <w:tblCellMar>
            <w:top w:w="121" w:type="dxa"/>
            <w:left w:w="108" w:type="dxa"/>
            <w:right w:w="556" w:type="dxa"/>
          </w:tblCellMar>
        </w:tblPrEx>
        <w:trPr>
          <w:trHeight w:val="401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087C" w:rsidRDefault="0015131A" w:rsidP="005C204A">
            <w:pPr>
              <w:spacing w:after="0" w:line="240" w:lineRule="auto"/>
              <w:ind w:left="144" w:firstLine="0"/>
              <w:jc w:val="left"/>
            </w:pPr>
            <w:r>
              <w:t xml:space="preserve">9. </w:t>
            </w:r>
          </w:p>
        </w:tc>
        <w:tc>
          <w:tcPr>
            <w:tcW w:w="7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087C" w:rsidRDefault="0015131A" w:rsidP="005C204A">
            <w:pPr>
              <w:spacing w:after="0" w:line="240" w:lineRule="auto"/>
              <w:ind w:left="0" w:firstLine="0"/>
              <w:jc w:val="left"/>
            </w:pPr>
            <w:r>
              <w:t xml:space="preserve">E-İHRACAT EĞİTİMİ - Dijital Pazarlama Terimleri ve metrikleri </w:t>
            </w:r>
          </w:p>
        </w:tc>
      </w:tr>
      <w:tr w:rsidR="00F0087C" w:rsidTr="005C204A">
        <w:tblPrEx>
          <w:tblCellMar>
            <w:top w:w="121" w:type="dxa"/>
            <w:left w:w="108" w:type="dxa"/>
            <w:right w:w="556" w:type="dxa"/>
          </w:tblCellMar>
        </w:tblPrEx>
        <w:trPr>
          <w:trHeight w:val="401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087C" w:rsidRDefault="0015131A" w:rsidP="005C204A">
            <w:pPr>
              <w:spacing w:after="0" w:line="240" w:lineRule="auto"/>
              <w:ind w:left="144" w:firstLine="0"/>
              <w:jc w:val="left"/>
            </w:pPr>
            <w:r>
              <w:t xml:space="preserve">10. </w:t>
            </w:r>
          </w:p>
        </w:tc>
        <w:tc>
          <w:tcPr>
            <w:tcW w:w="7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087C" w:rsidRDefault="0015131A" w:rsidP="005C204A">
            <w:pPr>
              <w:spacing w:after="0" w:line="240" w:lineRule="auto"/>
              <w:ind w:left="0" w:firstLine="0"/>
              <w:jc w:val="left"/>
            </w:pPr>
            <w:r>
              <w:t xml:space="preserve">E-İHRACAT EĞİTİMİ - Strateji ve Hedef Belirleme </w:t>
            </w:r>
          </w:p>
        </w:tc>
      </w:tr>
      <w:tr w:rsidR="00F0087C" w:rsidTr="005C204A">
        <w:tblPrEx>
          <w:tblCellMar>
            <w:top w:w="121" w:type="dxa"/>
            <w:left w:w="108" w:type="dxa"/>
            <w:right w:w="556" w:type="dxa"/>
          </w:tblCellMar>
        </w:tblPrEx>
        <w:trPr>
          <w:trHeight w:val="401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087C" w:rsidRDefault="0015131A" w:rsidP="005C204A">
            <w:pPr>
              <w:spacing w:after="0" w:line="240" w:lineRule="auto"/>
              <w:ind w:left="144" w:firstLine="0"/>
              <w:jc w:val="left"/>
            </w:pPr>
            <w:r>
              <w:t xml:space="preserve">11. </w:t>
            </w:r>
          </w:p>
        </w:tc>
        <w:tc>
          <w:tcPr>
            <w:tcW w:w="7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087C" w:rsidRDefault="0015131A" w:rsidP="005C204A">
            <w:pPr>
              <w:spacing w:after="0" w:line="240" w:lineRule="auto"/>
              <w:ind w:left="0" w:firstLine="0"/>
              <w:jc w:val="left"/>
            </w:pPr>
            <w:r>
              <w:t xml:space="preserve">E-İHRACAT EĞİTİMİ – E-ihracat ta Dijital Pazarlama Kanalları </w:t>
            </w:r>
          </w:p>
        </w:tc>
      </w:tr>
      <w:tr w:rsidR="00F0087C" w:rsidTr="005C204A">
        <w:tblPrEx>
          <w:tblCellMar>
            <w:top w:w="121" w:type="dxa"/>
            <w:left w:w="108" w:type="dxa"/>
            <w:right w:w="556" w:type="dxa"/>
          </w:tblCellMar>
        </w:tblPrEx>
        <w:trPr>
          <w:trHeight w:val="401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087C" w:rsidRDefault="0015131A" w:rsidP="005C204A">
            <w:pPr>
              <w:spacing w:after="0" w:line="240" w:lineRule="auto"/>
              <w:ind w:left="144" w:firstLine="0"/>
              <w:jc w:val="left"/>
            </w:pPr>
            <w:r>
              <w:t xml:space="preserve">12. </w:t>
            </w:r>
          </w:p>
        </w:tc>
        <w:tc>
          <w:tcPr>
            <w:tcW w:w="7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087C" w:rsidRDefault="0015131A" w:rsidP="005C204A">
            <w:pPr>
              <w:spacing w:after="0" w:line="240" w:lineRule="auto"/>
              <w:ind w:left="0" w:firstLine="0"/>
              <w:jc w:val="left"/>
            </w:pPr>
            <w:r>
              <w:t>E-İHRACAT EĞİTİMİ – E-</w:t>
            </w:r>
            <w:proofErr w:type="spellStart"/>
            <w:r>
              <w:t>Ihracatta</w:t>
            </w:r>
            <w:proofErr w:type="spellEnd"/>
            <w:r>
              <w:t xml:space="preserve"> Google </w:t>
            </w:r>
            <w:proofErr w:type="spellStart"/>
            <w:r>
              <w:t>Ads</w:t>
            </w:r>
            <w:proofErr w:type="spellEnd"/>
            <w:r>
              <w:t xml:space="preserve"> ve </w:t>
            </w:r>
            <w:proofErr w:type="spellStart"/>
            <w:r>
              <w:t>Adwords</w:t>
            </w:r>
            <w:proofErr w:type="spellEnd"/>
            <w:r>
              <w:t xml:space="preserve"> yönetimi </w:t>
            </w:r>
          </w:p>
        </w:tc>
      </w:tr>
      <w:tr w:rsidR="00F0087C" w:rsidTr="005C204A">
        <w:tblPrEx>
          <w:tblCellMar>
            <w:top w:w="121" w:type="dxa"/>
            <w:left w:w="108" w:type="dxa"/>
            <w:right w:w="556" w:type="dxa"/>
          </w:tblCellMar>
        </w:tblPrEx>
        <w:trPr>
          <w:trHeight w:val="401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087C" w:rsidRDefault="0015131A" w:rsidP="005C204A">
            <w:pPr>
              <w:spacing w:after="0" w:line="240" w:lineRule="auto"/>
              <w:ind w:left="144" w:firstLine="0"/>
              <w:jc w:val="left"/>
            </w:pPr>
            <w:r>
              <w:t xml:space="preserve">13. </w:t>
            </w:r>
          </w:p>
        </w:tc>
        <w:tc>
          <w:tcPr>
            <w:tcW w:w="7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087C" w:rsidRDefault="0015131A" w:rsidP="005C204A">
            <w:pPr>
              <w:spacing w:after="0" w:line="240" w:lineRule="auto"/>
              <w:ind w:left="0" w:firstLine="0"/>
              <w:jc w:val="left"/>
            </w:pPr>
            <w:r>
              <w:t xml:space="preserve">E-İHRACAT EĞİTİMİ – E </w:t>
            </w:r>
            <w:proofErr w:type="spellStart"/>
            <w:r>
              <w:t>Ihracatta</w:t>
            </w:r>
            <w:proofErr w:type="spellEnd"/>
            <w:r>
              <w:t xml:space="preserve"> Meta </w:t>
            </w:r>
            <w:proofErr w:type="spellStart"/>
            <w:r>
              <w:t>reklamcılıgı</w:t>
            </w:r>
            <w:proofErr w:type="spellEnd"/>
            <w:r>
              <w:t xml:space="preserve"> </w:t>
            </w:r>
          </w:p>
        </w:tc>
      </w:tr>
      <w:tr w:rsidR="00F0087C" w:rsidTr="005C204A">
        <w:tblPrEx>
          <w:tblCellMar>
            <w:top w:w="121" w:type="dxa"/>
            <w:left w:w="108" w:type="dxa"/>
            <w:right w:w="556" w:type="dxa"/>
          </w:tblCellMar>
        </w:tblPrEx>
        <w:trPr>
          <w:trHeight w:val="401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087C" w:rsidRDefault="0015131A" w:rsidP="005C204A">
            <w:pPr>
              <w:spacing w:after="0" w:line="240" w:lineRule="auto"/>
              <w:ind w:left="144" w:firstLine="0"/>
              <w:jc w:val="left"/>
            </w:pPr>
            <w:r>
              <w:t xml:space="preserve">14. </w:t>
            </w:r>
          </w:p>
        </w:tc>
        <w:tc>
          <w:tcPr>
            <w:tcW w:w="7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087C" w:rsidRDefault="0015131A" w:rsidP="005C204A">
            <w:pPr>
              <w:spacing w:after="0" w:line="240" w:lineRule="auto"/>
              <w:ind w:left="0" w:firstLine="0"/>
              <w:jc w:val="left"/>
            </w:pPr>
            <w:r>
              <w:t xml:space="preserve">E-İHRACAT EĞİTİMİ – </w:t>
            </w:r>
            <w:proofErr w:type="spellStart"/>
            <w:r>
              <w:t>Eihracatta</w:t>
            </w:r>
            <w:proofErr w:type="spellEnd"/>
            <w:r>
              <w:t xml:space="preserve"> Yeniden Pazarlama </w:t>
            </w:r>
            <w:proofErr w:type="spellStart"/>
            <w:r>
              <w:t>Remarketing</w:t>
            </w:r>
            <w:proofErr w:type="spellEnd"/>
            <w:r>
              <w:t xml:space="preserve"> </w:t>
            </w:r>
          </w:p>
        </w:tc>
      </w:tr>
      <w:tr w:rsidR="00F0087C" w:rsidTr="005C204A">
        <w:tblPrEx>
          <w:tblCellMar>
            <w:top w:w="121" w:type="dxa"/>
            <w:left w:w="108" w:type="dxa"/>
            <w:right w:w="556" w:type="dxa"/>
          </w:tblCellMar>
        </w:tblPrEx>
        <w:trPr>
          <w:trHeight w:val="401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087C" w:rsidRDefault="0015131A" w:rsidP="005C204A">
            <w:pPr>
              <w:spacing w:after="0" w:line="240" w:lineRule="auto"/>
              <w:ind w:left="144" w:firstLine="0"/>
              <w:jc w:val="left"/>
            </w:pPr>
            <w:r>
              <w:t xml:space="preserve">15. </w:t>
            </w:r>
          </w:p>
        </w:tc>
        <w:tc>
          <w:tcPr>
            <w:tcW w:w="7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087C" w:rsidRDefault="0015131A" w:rsidP="005C204A">
            <w:pPr>
              <w:spacing w:after="0" w:line="240" w:lineRule="auto"/>
              <w:ind w:left="0" w:firstLine="0"/>
              <w:jc w:val="left"/>
            </w:pPr>
            <w:r>
              <w:t xml:space="preserve">E-İHRACAT EĞİTİMİ – Google </w:t>
            </w:r>
            <w:proofErr w:type="spellStart"/>
            <w:r>
              <w:t>Analytics</w:t>
            </w:r>
            <w:proofErr w:type="spellEnd"/>
            <w:r>
              <w:t xml:space="preserve"> Temel SEO </w:t>
            </w:r>
            <w:proofErr w:type="spellStart"/>
            <w:r>
              <w:t>Egitim</w:t>
            </w:r>
            <w:proofErr w:type="spellEnd"/>
            <w:r>
              <w:t xml:space="preserve"> </w:t>
            </w:r>
          </w:p>
        </w:tc>
      </w:tr>
      <w:tr w:rsidR="00F0087C" w:rsidTr="005C204A">
        <w:tblPrEx>
          <w:tblCellMar>
            <w:top w:w="121" w:type="dxa"/>
            <w:left w:w="108" w:type="dxa"/>
            <w:right w:w="556" w:type="dxa"/>
          </w:tblCellMar>
        </w:tblPrEx>
        <w:trPr>
          <w:trHeight w:val="401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087C" w:rsidRDefault="0015131A" w:rsidP="005C204A">
            <w:pPr>
              <w:spacing w:after="0" w:line="240" w:lineRule="auto"/>
              <w:ind w:left="144" w:firstLine="0"/>
              <w:jc w:val="left"/>
            </w:pPr>
            <w:r>
              <w:t xml:space="preserve">16. </w:t>
            </w:r>
          </w:p>
        </w:tc>
        <w:tc>
          <w:tcPr>
            <w:tcW w:w="7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087C" w:rsidRDefault="0015131A" w:rsidP="005C204A">
            <w:pPr>
              <w:spacing w:after="0" w:line="240" w:lineRule="auto"/>
              <w:ind w:left="0" w:firstLine="0"/>
              <w:jc w:val="left"/>
            </w:pPr>
            <w:r>
              <w:t xml:space="preserve">DİJİTAL PAZARLAMA DANIŞMANLIK - Google </w:t>
            </w:r>
            <w:proofErr w:type="spellStart"/>
            <w:r>
              <w:t>Ads</w:t>
            </w:r>
            <w:proofErr w:type="spellEnd"/>
            <w:r>
              <w:t xml:space="preserve"> Yönetimi </w:t>
            </w:r>
            <w:proofErr w:type="spellStart"/>
            <w:r>
              <w:t>Danısmanlıgı</w:t>
            </w:r>
            <w:proofErr w:type="spellEnd"/>
            <w:r>
              <w:t xml:space="preserve"> </w:t>
            </w:r>
          </w:p>
        </w:tc>
      </w:tr>
      <w:tr w:rsidR="00F0087C" w:rsidTr="005C204A">
        <w:tblPrEx>
          <w:tblCellMar>
            <w:top w:w="121" w:type="dxa"/>
            <w:left w:w="108" w:type="dxa"/>
            <w:right w:w="556" w:type="dxa"/>
          </w:tblCellMar>
        </w:tblPrEx>
        <w:trPr>
          <w:trHeight w:val="401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087C" w:rsidRDefault="0015131A" w:rsidP="005C204A">
            <w:pPr>
              <w:spacing w:after="0" w:line="240" w:lineRule="auto"/>
              <w:ind w:left="144" w:firstLine="0"/>
              <w:jc w:val="left"/>
            </w:pPr>
            <w:r>
              <w:t xml:space="preserve">17. </w:t>
            </w:r>
          </w:p>
        </w:tc>
        <w:tc>
          <w:tcPr>
            <w:tcW w:w="7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087C" w:rsidRDefault="0015131A" w:rsidP="005C204A">
            <w:pPr>
              <w:spacing w:after="0" w:line="240" w:lineRule="auto"/>
              <w:ind w:left="0" w:firstLine="0"/>
              <w:jc w:val="left"/>
            </w:pPr>
            <w:r>
              <w:t xml:space="preserve">DİJİTAL PAZARLAMA DANIŞMANLIK - Reklam Kurulumu </w:t>
            </w:r>
          </w:p>
        </w:tc>
      </w:tr>
      <w:tr w:rsidR="00F0087C" w:rsidTr="005C204A">
        <w:tblPrEx>
          <w:tblCellMar>
            <w:top w:w="121" w:type="dxa"/>
            <w:left w:w="108" w:type="dxa"/>
            <w:right w:w="556" w:type="dxa"/>
          </w:tblCellMar>
        </w:tblPrEx>
        <w:trPr>
          <w:trHeight w:val="401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087C" w:rsidRDefault="0015131A" w:rsidP="005C204A">
            <w:pPr>
              <w:spacing w:after="0" w:line="240" w:lineRule="auto"/>
              <w:ind w:left="144" w:firstLine="0"/>
              <w:jc w:val="left"/>
            </w:pPr>
            <w:r>
              <w:t xml:space="preserve">18. </w:t>
            </w:r>
          </w:p>
        </w:tc>
        <w:tc>
          <w:tcPr>
            <w:tcW w:w="7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087C" w:rsidRDefault="0015131A" w:rsidP="005C204A">
            <w:pPr>
              <w:spacing w:after="0" w:line="240" w:lineRule="auto"/>
              <w:ind w:left="0" w:firstLine="0"/>
              <w:jc w:val="left"/>
            </w:pPr>
            <w:r>
              <w:t xml:space="preserve">DİJİTAL PAZARLAMA DANIŞMANLIK - Tıklama Maliyetlerinin Takibi </w:t>
            </w:r>
          </w:p>
        </w:tc>
      </w:tr>
      <w:tr w:rsidR="00F0087C" w:rsidTr="005C204A">
        <w:tblPrEx>
          <w:tblCellMar>
            <w:top w:w="121" w:type="dxa"/>
            <w:left w:w="108" w:type="dxa"/>
            <w:right w:w="556" w:type="dxa"/>
          </w:tblCellMar>
        </w:tblPrEx>
        <w:trPr>
          <w:trHeight w:val="401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087C" w:rsidRDefault="0015131A" w:rsidP="005C204A">
            <w:pPr>
              <w:spacing w:after="0" w:line="240" w:lineRule="auto"/>
              <w:ind w:left="144" w:firstLine="0"/>
              <w:jc w:val="left"/>
            </w:pPr>
            <w:r>
              <w:t xml:space="preserve">19. </w:t>
            </w:r>
          </w:p>
        </w:tc>
        <w:tc>
          <w:tcPr>
            <w:tcW w:w="7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087C" w:rsidRDefault="0015131A" w:rsidP="005C204A">
            <w:pPr>
              <w:spacing w:after="0" w:line="240" w:lineRule="auto"/>
              <w:ind w:left="0" w:firstLine="0"/>
              <w:jc w:val="left"/>
            </w:pPr>
            <w:r>
              <w:t xml:space="preserve">DİJİTAL PAZARLAMA DANIŞMANLIK - Tıklama Maliyetlerinin </w:t>
            </w:r>
            <w:proofErr w:type="spellStart"/>
            <w:r>
              <w:t>Düsürülmesi</w:t>
            </w:r>
            <w:proofErr w:type="spellEnd"/>
            <w:r>
              <w:t xml:space="preserve"> Yönelik </w:t>
            </w:r>
            <w:proofErr w:type="spellStart"/>
            <w:r>
              <w:t>Çalısmalar</w:t>
            </w:r>
            <w:proofErr w:type="spellEnd"/>
            <w:r>
              <w:t xml:space="preserve"> </w:t>
            </w:r>
          </w:p>
        </w:tc>
      </w:tr>
      <w:tr w:rsidR="00F0087C" w:rsidTr="005C204A">
        <w:tblPrEx>
          <w:tblCellMar>
            <w:top w:w="121" w:type="dxa"/>
            <w:left w:w="108" w:type="dxa"/>
            <w:right w:w="556" w:type="dxa"/>
          </w:tblCellMar>
        </w:tblPrEx>
        <w:trPr>
          <w:trHeight w:val="401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087C" w:rsidRDefault="0015131A" w:rsidP="005C204A">
            <w:pPr>
              <w:spacing w:after="0" w:line="240" w:lineRule="auto"/>
              <w:ind w:left="144" w:firstLine="0"/>
              <w:jc w:val="left"/>
            </w:pPr>
            <w:r>
              <w:t xml:space="preserve">20. </w:t>
            </w:r>
          </w:p>
        </w:tc>
        <w:tc>
          <w:tcPr>
            <w:tcW w:w="7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087C" w:rsidRDefault="0015131A" w:rsidP="005C204A">
            <w:pPr>
              <w:spacing w:after="0" w:line="240" w:lineRule="auto"/>
              <w:ind w:left="0" w:firstLine="0"/>
            </w:pPr>
            <w:r>
              <w:t xml:space="preserve">DİJİTAL PAZARLAMA DANIŞMANLIK - Gereksiz Tıklamaya Sebep olan Kelimeleri Engelleme </w:t>
            </w:r>
          </w:p>
        </w:tc>
      </w:tr>
      <w:tr w:rsidR="00F0087C" w:rsidTr="005C204A">
        <w:tblPrEx>
          <w:tblCellMar>
            <w:top w:w="121" w:type="dxa"/>
            <w:left w:w="108" w:type="dxa"/>
            <w:right w:w="556" w:type="dxa"/>
          </w:tblCellMar>
        </w:tblPrEx>
        <w:trPr>
          <w:trHeight w:val="401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087C" w:rsidRDefault="0015131A" w:rsidP="005C204A">
            <w:pPr>
              <w:spacing w:after="0" w:line="240" w:lineRule="auto"/>
              <w:ind w:left="144" w:firstLine="0"/>
              <w:jc w:val="left"/>
            </w:pPr>
            <w:r>
              <w:t xml:space="preserve">21. </w:t>
            </w:r>
          </w:p>
        </w:tc>
        <w:tc>
          <w:tcPr>
            <w:tcW w:w="7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087C" w:rsidRDefault="0015131A" w:rsidP="005C204A">
            <w:pPr>
              <w:spacing w:after="0" w:line="240" w:lineRule="auto"/>
              <w:ind w:left="0" w:firstLine="0"/>
              <w:jc w:val="left"/>
            </w:pPr>
            <w:r>
              <w:t xml:space="preserve">DİJİTAL PAZARLAMA DANIŞMANLIK - Hedef Kitle Belirleme </w:t>
            </w:r>
          </w:p>
        </w:tc>
      </w:tr>
      <w:tr w:rsidR="00F0087C" w:rsidTr="005C204A">
        <w:tblPrEx>
          <w:tblCellMar>
            <w:top w:w="121" w:type="dxa"/>
            <w:left w:w="108" w:type="dxa"/>
            <w:right w:w="556" w:type="dxa"/>
          </w:tblCellMar>
        </w:tblPrEx>
        <w:trPr>
          <w:trHeight w:val="401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087C" w:rsidRDefault="0015131A" w:rsidP="005C204A">
            <w:pPr>
              <w:spacing w:after="0" w:line="240" w:lineRule="auto"/>
              <w:ind w:left="144" w:firstLine="0"/>
              <w:jc w:val="left"/>
            </w:pPr>
            <w:r>
              <w:t xml:space="preserve">22. </w:t>
            </w:r>
          </w:p>
        </w:tc>
        <w:tc>
          <w:tcPr>
            <w:tcW w:w="7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087C" w:rsidRDefault="0015131A" w:rsidP="005C204A">
            <w:pPr>
              <w:spacing w:after="0" w:line="240" w:lineRule="auto"/>
              <w:ind w:left="0" w:firstLine="0"/>
              <w:jc w:val="left"/>
            </w:pPr>
            <w:r>
              <w:t xml:space="preserve">DİJİTAL PAZARLAMA DANIŞMANLIK - </w:t>
            </w:r>
            <w:proofErr w:type="spellStart"/>
            <w:r>
              <w:t>Dönüsümleri</w:t>
            </w:r>
            <w:proofErr w:type="spellEnd"/>
            <w:r>
              <w:t xml:space="preserve"> Takip Etme </w:t>
            </w:r>
          </w:p>
        </w:tc>
      </w:tr>
      <w:tr w:rsidR="00F0087C" w:rsidTr="005C204A">
        <w:tblPrEx>
          <w:tblCellMar>
            <w:top w:w="121" w:type="dxa"/>
            <w:left w:w="108" w:type="dxa"/>
            <w:right w:w="556" w:type="dxa"/>
          </w:tblCellMar>
        </w:tblPrEx>
        <w:trPr>
          <w:trHeight w:val="403"/>
        </w:trPr>
        <w:tc>
          <w:tcPr>
            <w:tcW w:w="1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087C" w:rsidRDefault="0015131A" w:rsidP="005C204A">
            <w:pPr>
              <w:spacing w:after="0" w:line="240" w:lineRule="auto"/>
              <w:ind w:left="144" w:firstLine="0"/>
              <w:jc w:val="left"/>
            </w:pPr>
            <w:r>
              <w:t xml:space="preserve">23. </w:t>
            </w:r>
          </w:p>
        </w:tc>
        <w:tc>
          <w:tcPr>
            <w:tcW w:w="7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0087C" w:rsidRDefault="0015131A" w:rsidP="005C204A">
            <w:pPr>
              <w:spacing w:after="0" w:line="240" w:lineRule="auto"/>
              <w:ind w:left="0" w:firstLine="0"/>
              <w:jc w:val="left"/>
            </w:pPr>
            <w:r>
              <w:t xml:space="preserve">DİJİTAL PAZARLAMA DANIŞMANLIK - Raporlama </w:t>
            </w:r>
          </w:p>
        </w:tc>
      </w:tr>
    </w:tbl>
    <w:p w:rsidR="00F0087C" w:rsidRDefault="0015131A">
      <w:pPr>
        <w:spacing w:after="46" w:line="240" w:lineRule="auto"/>
        <w:ind w:left="0" w:firstLine="0"/>
        <w:jc w:val="left"/>
      </w:pPr>
      <w:r>
        <w:rPr>
          <w:i/>
        </w:rPr>
        <w:t xml:space="preserve"> </w:t>
      </w:r>
    </w:p>
    <w:p w:rsidR="00F0087C" w:rsidRDefault="00F0087C">
      <w:pPr>
        <w:spacing w:after="0" w:line="240" w:lineRule="auto"/>
        <w:ind w:left="0" w:firstLine="0"/>
        <w:jc w:val="left"/>
      </w:pPr>
    </w:p>
    <w:sectPr w:rsidR="00F008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6836"/>
      <w:pgMar w:top="1513" w:right="994" w:bottom="1533" w:left="1417" w:header="275" w:footer="33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31A" w:rsidRDefault="0015131A">
      <w:pPr>
        <w:spacing w:after="0" w:line="240" w:lineRule="auto"/>
      </w:pPr>
      <w:r>
        <w:separator/>
      </w:r>
    </w:p>
  </w:endnote>
  <w:endnote w:type="continuationSeparator" w:id="0">
    <w:p w:rsidR="0015131A" w:rsidRDefault="0015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87C" w:rsidRDefault="0015131A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0087C" w:rsidRDefault="0015131A">
    <w:pPr>
      <w:spacing w:after="0" w:line="240" w:lineRule="auto"/>
      <w:ind w:left="0" w:firstLine="0"/>
      <w:jc w:val="center"/>
    </w:pPr>
    <w:r>
      <w:rPr>
        <w:b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87C" w:rsidRDefault="0015131A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204A">
      <w:rPr>
        <w:noProof/>
      </w:rPr>
      <w:t>1</w:t>
    </w:r>
    <w:r>
      <w:fldChar w:fldCharType="end"/>
    </w:r>
    <w:r>
      <w:t xml:space="preserve"> </w:t>
    </w:r>
  </w:p>
  <w:p w:rsidR="00F0087C" w:rsidRDefault="0015131A">
    <w:pPr>
      <w:spacing w:after="0" w:line="240" w:lineRule="auto"/>
      <w:ind w:left="0" w:firstLine="0"/>
      <w:jc w:val="center"/>
    </w:pPr>
    <w:r>
      <w:rPr>
        <w:b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87C" w:rsidRDefault="0015131A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F0087C" w:rsidRDefault="0015131A">
    <w:pPr>
      <w:spacing w:after="0" w:line="240" w:lineRule="auto"/>
      <w:ind w:left="0" w:firstLine="0"/>
      <w:jc w:val="center"/>
    </w:pPr>
    <w:r>
      <w:rPr>
        <w:b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31A" w:rsidRDefault="0015131A">
      <w:pPr>
        <w:spacing w:after="0" w:line="240" w:lineRule="auto"/>
      </w:pPr>
      <w:r>
        <w:separator/>
      </w:r>
    </w:p>
  </w:footnote>
  <w:footnote w:type="continuationSeparator" w:id="0">
    <w:p w:rsidR="0015131A" w:rsidRDefault="00151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87C" w:rsidRDefault="0015131A">
    <w:pPr>
      <w:spacing w:after="27" w:line="232" w:lineRule="auto"/>
      <w:ind w:left="0" w:firstLine="168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182880</wp:posOffset>
          </wp:positionH>
          <wp:positionV relativeFrom="page">
            <wp:posOffset>174625</wp:posOffset>
          </wp:positionV>
          <wp:extent cx="1623060" cy="748665"/>
          <wp:effectExtent l="0" t="0" r="0" b="0"/>
          <wp:wrapSquare wrapText="bothSides"/>
          <wp:docPr id="940" name="Picture 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" name="Picture 9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3060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1F497D"/>
        <w:sz w:val="20"/>
      </w:rPr>
      <w:t xml:space="preserve">2023 YILI İMALAT SANAYİ İŞLETMELERİNE </w:t>
    </w:r>
    <w:proofErr w:type="gramStart"/>
    <w:r>
      <w:rPr>
        <w:rFonts w:ascii="Arial" w:eastAsia="Arial" w:hAnsi="Arial" w:cs="Arial"/>
        <w:b/>
        <w:color w:val="1F497D"/>
        <w:sz w:val="20"/>
      </w:rPr>
      <w:t>YÖNELİK  YÖNETİM</w:t>
    </w:r>
    <w:proofErr w:type="gramEnd"/>
    <w:r>
      <w:rPr>
        <w:rFonts w:ascii="Arial" w:eastAsia="Arial" w:hAnsi="Arial" w:cs="Arial"/>
        <w:b/>
        <w:color w:val="1F497D"/>
        <w:sz w:val="20"/>
      </w:rPr>
      <w:t xml:space="preserve"> DANIŞMANLIĞI TEKNİK DESTEK PROGRAMI </w:t>
    </w:r>
  </w:p>
  <w:p w:rsidR="00F0087C" w:rsidRDefault="0015131A">
    <w:pPr>
      <w:spacing w:after="27" w:line="240" w:lineRule="auto"/>
      <w:ind w:left="0" w:right="64" w:firstLine="0"/>
      <w:jc w:val="right"/>
    </w:pPr>
    <w:r>
      <w:rPr>
        <w:rFonts w:ascii="Arial" w:eastAsia="Arial" w:hAnsi="Arial" w:cs="Arial"/>
        <w:b/>
        <w:color w:val="1F497D"/>
        <w:sz w:val="20"/>
      </w:rPr>
      <w:t xml:space="preserve">EK-E TEKNİK ŞARTNAME </w:t>
    </w:r>
  </w:p>
  <w:p w:rsidR="00F0087C" w:rsidRDefault="0015131A">
    <w:pPr>
      <w:spacing w:after="0" w:line="240" w:lineRule="auto"/>
      <w:ind w:left="0" w:firstLine="0"/>
      <w:jc w:val="right"/>
    </w:pPr>
    <w:r>
      <w:rPr>
        <w:rFonts w:ascii="Courier New" w:eastAsia="Courier New" w:hAnsi="Courier New" w:cs="Courier New"/>
        <w:b/>
        <w:color w:val="1F497D"/>
        <w:sz w:val="20"/>
      </w:rPr>
      <w:t xml:space="preserve"> </w:t>
    </w:r>
  </w:p>
  <w:p w:rsidR="00F0087C" w:rsidRDefault="0015131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581" cy="10690860"/>
              <wp:effectExtent l="0" t="0" r="0" b="0"/>
              <wp:wrapNone/>
              <wp:docPr id="7534" name="Group 75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1581" cy="10690860"/>
                        <a:chOff x="0" y="0"/>
                        <a:chExt cx="7561581" cy="10690860"/>
                      </a:xfrm>
                    </wpg:grpSpPr>
                    <wps:wsp>
                      <wps:cNvPr id="8305" name="Shape 8305"/>
                      <wps:cNvSpPr/>
                      <wps:spPr>
                        <a:xfrm>
                          <a:off x="0" y="0"/>
                          <a:ext cx="7561581" cy="10690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1581" h="10690860">
                              <a:moveTo>
                                <a:pt x="0" y="0"/>
                              </a:moveTo>
                              <a:lnTo>
                                <a:pt x="7561581" y="0"/>
                              </a:lnTo>
                              <a:lnTo>
                                <a:pt x="7561581" y="10690860"/>
                              </a:lnTo>
                              <a:lnTo>
                                <a:pt x="0" y="10690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51F9EC9" id="Group 7534" o:spid="_x0000_s1026" style="position:absolute;margin-left:0;margin-top:0;width:595.4pt;height:841.8pt;z-index:-251651072;mso-position-horizontal-relative:page;mso-position-vertical-relative:page" coordsize="75615,10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">
              <v:shape id="Shape 8305" o:spid="_x0000_s1027" style="position:absolute;width:75615;height:106908;visibility:visible;mso-wrap-style:square;v-text-anchor:top" coordsize="7561581,10690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EfcsUA&#10;AADdAAAADwAAAGRycy9kb3ducmV2LnhtbESPT2sCMRTE74LfITzBmyZVLLI1SltZ8Nb6h9bj6+Z1&#10;s3TzsmzSdf32plDwOMzMb5jVpne16KgNlWcND1MFgrjwpuJSw+mYT5YgQkQ2WHsmDVcKsFkPByvM&#10;jL/wnrpDLEWCcMhQg42xyaQMhSWHYeob4uR9+9ZhTLItpWnxkuCuljOlHqXDitOCxYZeLRU/h1+n&#10;IX4s9irf4dZW568XfP98y89dp/V41D8/gYjUx3v4v70zGpZztYC/N+k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R9yxQAAAN0AAAAPAAAAAAAAAAAAAAAAAJgCAABkcnMv&#10;ZG93bnJldi54bWxQSwUGAAAAAAQABAD1AAAAigMAAAAA&#10;" path="m,l7561581,r,10690860l,10690860,,e" stroked="f" strokeweight="0">
                <v:stroke miterlimit="83231f" joinstyle="miter"/>
                <v:path arrowok="t" textboxrect="0,0,7561581,1069086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87C" w:rsidRDefault="0015131A" w:rsidP="005C204A">
    <w:pPr>
      <w:spacing w:after="27" w:line="232" w:lineRule="auto"/>
      <w:ind w:left="0" w:firstLine="403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584D5D9E" wp14:editId="2B0D6CDD">
          <wp:simplePos x="0" y="0"/>
          <wp:positionH relativeFrom="page">
            <wp:posOffset>182880</wp:posOffset>
          </wp:positionH>
          <wp:positionV relativeFrom="page">
            <wp:posOffset>174625</wp:posOffset>
          </wp:positionV>
          <wp:extent cx="1623060" cy="748665"/>
          <wp:effectExtent l="0" t="0" r="0" b="0"/>
          <wp:wrapSquare wrapText="bothSides"/>
          <wp:docPr id="1" name="Picture 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" name="Picture 9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3060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3BFD4778" wp14:editId="7EABA36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581" cy="10690860"/>
              <wp:effectExtent l="0" t="0" r="1270" b="0"/>
              <wp:wrapNone/>
              <wp:docPr id="7498" name="Group 74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1581" cy="10690860"/>
                        <a:chOff x="0" y="0"/>
                        <a:chExt cx="7561581" cy="10690860"/>
                      </a:xfrm>
                    </wpg:grpSpPr>
                    <wps:wsp>
                      <wps:cNvPr id="8304" name="Shape 8304"/>
                      <wps:cNvSpPr/>
                      <wps:spPr>
                        <a:xfrm>
                          <a:off x="0" y="0"/>
                          <a:ext cx="7561581" cy="10690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1581" h="10690860">
                              <a:moveTo>
                                <a:pt x="0" y="0"/>
                              </a:moveTo>
                              <a:lnTo>
                                <a:pt x="7561581" y="0"/>
                              </a:lnTo>
                              <a:lnTo>
                                <a:pt x="7561581" y="10690860"/>
                              </a:lnTo>
                              <a:lnTo>
                                <a:pt x="0" y="10690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5C204A" w:rsidRDefault="005C204A" w:rsidP="005C204A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FD4778" id="Group 7498" o:spid="_x0000_s1026" style="position:absolute;left:0;text-align:left;margin-left:0;margin-top:0;width:595.4pt;height:841.8pt;z-index:-251649024;mso-position-horizontal-relative:page;mso-position-vertical-relative:page" coordsize="75615,10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">
              <v:shape id="Shape 8304" o:spid="_x0000_s1027" style="position:absolute;width:75615;height:106908;visibility:visible;mso-wrap-style:square;v-text-anchor:top" coordsize="7561581,10690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/VcUA&#10;AADdAAAADwAAAGRycy9kb3ducmV2LnhtbESP3WoCMRSE7wu+QzhC72q2tYqsRhFBKv7Baun1YXPc&#10;LN2crJtUt29vBMHLYWa+YSaz1lbiQo0vHSt47yUgiHOnSy4UfB+XbyMQPiBrrByTgn/yMJt2XiaY&#10;anfljC6HUIgIYZ+iAhNCnUrpc0MWfc/VxNE7ucZiiLIppG7wGuG2kh9JMpQWS44LBmtaGMp/D39W&#10;wddqw/39z3pgtse187vl+ZxnqNRrt52PQQRqwzP8aK+0glE/+YT7m/gE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8T9VxQAAAN0AAAAPAAAAAAAAAAAAAAAAAJgCAABkcnMv&#10;ZG93bnJldi54bWxQSwUGAAAAAAQABAD1AAAAigMAAAAA&#10;" adj="-11796480,,5400" path="m,l7561581,r,10690860l,10690860,,e" stroked="f" strokeweight="0">
                <v:stroke miterlimit="83231f" joinstyle="miter"/>
                <v:formulas/>
                <v:path arrowok="t" o:connecttype="custom" textboxrect="0,0,7561581,10690860"/>
                <v:textbox>
                  <w:txbxContent>
                    <w:p w:rsidR="005C204A" w:rsidRDefault="005C204A" w:rsidP="005C204A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87C" w:rsidRDefault="0015131A">
    <w:pPr>
      <w:spacing w:after="27" w:line="232" w:lineRule="auto"/>
      <w:ind w:left="0" w:firstLine="168"/>
      <w:jc w:val="left"/>
    </w:pPr>
    <w:r>
      <w:rPr>
        <w:noProof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page">
            <wp:posOffset>182880</wp:posOffset>
          </wp:positionH>
          <wp:positionV relativeFrom="page">
            <wp:posOffset>174625</wp:posOffset>
          </wp:positionV>
          <wp:extent cx="1623060" cy="748665"/>
          <wp:effectExtent l="0" t="0" r="0" b="0"/>
          <wp:wrapSquare wrapText="bothSides"/>
          <wp:docPr id="2" name="Picture 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" name="Picture 9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3060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1F497D"/>
        <w:sz w:val="20"/>
      </w:rPr>
      <w:t xml:space="preserve">2023 YILI İMALAT SANAYİ İŞLETMELERİNE </w:t>
    </w:r>
    <w:proofErr w:type="gramStart"/>
    <w:r>
      <w:rPr>
        <w:rFonts w:ascii="Arial" w:eastAsia="Arial" w:hAnsi="Arial" w:cs="Arial"/>
        <w:b/>
        <w:color w:val="1F497D"/>
        <w:sz w:val="20"/>
      </w:rPr>
      <w:t>YÖNELİK  YÖNETİM</w:t>
    </w:r>
    <w:proofErr w:type="gramEnd"/>
    <w:r>
      <w:rPr>
        <w:rFonts w:ascii="Arial" w:eastAsia="Arial" w:hAnsi="Arial" w:cs="Arial"/>
        <w:b/>
        <w:color w:val="1F497D"/>
        <w:sz w:val="20"/>
      </w:rPr>
      <w:t xml:space="preserve"> DANIŞMANLIĞI TEKNİK DESTEK PROGRAMI </w:t>
    </w:r>
  </w:p>
  <w:p w:rsidR="00F0087C" w:rsidRDefault="0015131A">
    <w:pPr>
      <w:spacing w:after="27" w:line="240" w:lineRule="auto"/>
      <w:ind w:left="0" w:right="64" w:firstLine="0"/>
      <w:jc w:val="right"/>
    </w:pPr>
    <w:r>
      <w:rPr>
        <w:rFonts w:ascii="Arial" w:eastAsia="Arial" w:hAnsi="Arial" w:cs="Arial"/>
        <w:b/>
        <w:color w:val="1F497D"/>
        <w:sz w:val="20"/>
      </w:rPr>
      <w:t xml:space="preserve">EK-E TEKNİK ŞARTNAME </w:t>
    </w:r>
  </w:p>
  <w:p w:rsidR="00F0087C" w:rsidRDefault="0015131A">
    <w:pPr>
      <w:spacing w:after="0" w:line="240" w:lineRule="auto"/>
      <w:ind w:left="0" w:firstLine="0"/>
      <w:jc w:val="right"/>
    </w:pPr>
    <w:r>
      <w:rPr>
        <w:rFonts w:ascii="Courier New" w:eastAsia="Courier New" w:hAnsi="Courier New" w:cs="Courier New"/>
        <w:b/>
        <w:color w:val="1F497D"/>
        <w:sz w:val="20"/>
      </w:rPr>
      <w:t xml:space="preserve"> </w:t>
    </w:r>
  </w:p>
  <w:p w:rsidR="00F0087C" w:rsidRDefault="0015131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1581" cy="10690860"/>
              <wp:effectExtent l="0" t="0" r="0" b="0"/>
              <wp:wrapNone/>
              <wp:docPr id="7462" name="Group 7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1581" cy="10690860"/>
                        <a:chOff x="0" y="0"/>
                        <a:chExt cx="7561581" cy="10690860"/>
                      </a:xfrm>
                    </wpg:grpSpPr>
                    <wps:wsp>
                      <wps:cNvPr id="8303" name="Shape 8303"/>
                      <wps:cNvSpPr/>
                      <wps:spPr>
                        <a:xfrm>
                          <a:off x="0" y="0"/>
                          <a:ext cx="7561581" cy="10690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1581" h="10690860">
                              <a:moveTo>
                                <a:pt x="0" y="0"/>
                              </a:moveTo>
                              <a:lnTo>
                                <a:pt x="7561581" y="0"/>
                              </a:lnTo>
                              <a:lnTo>
                                <a:pt x="7561581" y="10690860"/>
                              </a:lnTo>
                              <a:lnTo>
                                <a:pt x="0" y="10690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0675F7" id="Group 7462" o:spid="_x0000_s1026" style="position:absolute;margin-left:0;margin-top:0;width:595.4pt;height:841.8pt;z-index:-251646976;mso-position-horizontal-relative:page;mso-position-vertical-relative:page" coordsize="75615,10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">
              <v:shape id="Shape 8303" o:spid="_x0000_s1027" style="position:absolute;width:75615;height:106908;visibility:visible;mso-wrap-style:square;v-text-anchor:top" coordsize="7561581,10690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QincUA&#10;AADdAAAADwAAAGRycy9kb3ducmV2LnhtbESPQWsCMRSE74L/ITyhN02qWGRrlKoseLPa0np83bxu&#10;lm5elk26rv/eFAoeh5n5hlmue1eLjtpQedbwOFEgiAtvKi41vL/l4wWIEJEN1p5Jw5UCrFfDwRIz&#10;4y98pO4US5EgHDLUYGNsMilDYclhmPiGOHnfvnUYk2xLaVq8JLir5VSpJ+mw4rRgsaGtpeLn9Os0&#10;xI/5UeV73Nnq/LXB189Dfu46rR9G/csziEh9vIf/23ujYTFTM/h7k5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tCKdxQAAAN0AAAAPAAAAAAAAAAAAAAAAAJgCAABkcnMv&#10;ZG93bnJldi54bWxQSwUGAAAAAAQABAD1AAAAigMAAAAA&#10;" path="m,l7561581,r,10690860l,10690860,,e" stroked="f" strokeweight="0">
                <v:stroke miterlimit="83231f" joinstyle="miter"/>
                <v:path arrowok="t" textboxrect="0,0,7561581,1069086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83001"/>
    <w:multiLevelType w:val="hybridMultilevel"/>
    <w:tmpl w:val="8B804486"/>
    <w:lvl w:ilvl="0" w:tplc="50EE20DC">
      <w:start w:val="1"/>
      <w:numFmt w:val="low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648330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9A0594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0A7F52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DCE6A8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5E8234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A4AB4E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D83274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6A1AE6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44158A"/>
    <w:multiLevelType w:val="hybridMultilevel"/>
    <w:tmpl w:val="F9ACE7A8"/>
    <w:lvl w:ilvl="0" w:tplc="A0EABFF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C7DEE">
      <w:start w:val="1"/>
      <w:numFmt w:val="bullet"/>
      <w:lvlText w:val="o"/>
      <w:lvlJc w:val="left"/>
      <w:pPr>
        <w:ind w:left="1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36DC3C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AC7888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9CB414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68B0E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8B78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38A1FE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A8C26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7C"/>
    <w:rsid w:val="0015131A"/>
    <w:rsid w:val="005C204A"/>
    <w:rsid w:val="00F0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B32A09-BA58-46A9-93C0-8E4FA260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5" w:line="236" w:lineRule="auto"/>
      <w:ind w:left="-15" w:firstLine="4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54" w:line="237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cp:lastModifiedBy>hp</cp:lastModifiedBy>
  <cp:revision>2</cp:revision>
  <dcterms:created xsi:type="dcterms:W3CDTF">2024-02-29T18:59:00Z</dcterms:created>
  <dcterms:modified xsi:type="dcterms:W3CDTF">2024-02-29T18:59:00Z</dcterms:modified>
</cp:coreProperties>
</file>