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24F" w:rsidRPr="005E20F3" w:rsidRDefault="007D5EE9">
      <w:pPr>
        <w:jc w:val="center"/>
        <w:rPr>
          <w:b/>
          <w:sz w:val="22"/>
          <w:szCs w:val="22"/>
        </w:rPr>
      </w:pPr>
      <w:r w:rsidRPr="005E20F3">
        <w:rPr>
          <w:b/>
          <w:sz w:val="22"/>
          <w:szCs w:val="22"/>
        </w:rPr>
        <w:t>TEKNİK ŞARTNAME</w:t>
      </w:r>
    </w:p>
    <w:p w:rsidR="007A624F" w:rsidRPr="005E20F3" w:rsidRDefault="007D5EE9">
      <w:pPr>
        <w:jc w:val="center"/>
        <w:rPr>
          <w:b/>
          <w:sz w:val="22"/>
          <w:szCs w:val="22"/>
        </w:rPr>
      </w:pPr>
      <w:r w:rsidRPr="005E20F3">
        <w:rPr>
          <w:b/>
          <w:sz w:val="22"/>
          <w:szCs w:val="22"/>
        </w:rPr>
        <w:t>(Hizmet Alımı)</w:t>
      </w:r>
    </w:p>
    <w:p w:rsidR="007A624F" w:rsidRPr="005E20F3" w:rsidRDefault="007D5EE9">
      <w:pPr>
        <w:pStyle w:val="ListeParagraf"/>
        <w:ind w:left="0"/>
        <w:jc w:val="both"/>
        <w:rPr>
          <w:rFonts w:ascii="Times New Roman" w:hAnsi="Times New Roman"/>
          <w:bCs/>
          <w:i/>
          <w:color w:val="000000"/>
          <w:lang w:eastAsia="tr-TR"/>
        </w:rPr>
      </w:pPr>
      <w:r w:rsidRPr="005E20F3">
        <w:rPr>
          <w:rFonts w:ascii="Times New Roman" w:hAnsi="Times New Roman"/>
          <w:bCs/>
          <w:i/>
          <w:color w:val="000000"/>
          <w:lang w:eastAsia="tr-TR"/>
        </w:rPr>
        <w:t>Tablo 1: Eğitim/Danışmanlık Verile</w:t>
      </w:r>
      <w:r w:rsidRPr="005E20F3">
        <w:rPr>
          <w:rFonts w:ascii="Times New Roman" w:hAnsi="Times New Roman"/>
          <w:bCs/>
          <w:i/>
          <w:color w:val="000000"/>
          <w:lang w:eastAsia="tr-TR"/>
        </w:rPr>
        <w:t>cek Kurum/Kuruluş ve Eğitim/Danışmanlık İle İlgili Bilgiler</w:t>
      </w:r>
    </w:p>
    <w:tbl>
      <w:tblPr>
        <w:tblW w:w="102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800"/>
        <w:gridCol w:w="6281"/>
      </w:tblGrid>
      <w:tr w:rsidR="007A624F" w:rsidRPr="005E20F3" w:rsidTr="005E20F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Yararlanıcı Adı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Aydın İl Sağlık Müdürlüğü</w:t>
            </w:r>
          </w:p>
        </w:tc>
      </w:tr>
      <w:tr w:rsidR="007A624F" w:rsidRPr="005E20F3" w:rsidTr="005E20F3">
        <w:trPr>
          <w:trHeight w:val="3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Eğitim Hizmet Yeri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 xml:space="preserve">Aydın Kadın Doğum ve Çocuk Hastalıkları Hastanesi Eğitim Salonu </w:t>
            </w:r>
            <w:r w:rsidRPr="005E20F3">
              <w:rPr>
                <w:color w:val="202124"/>
                <w:sz w:val="22"/>
                <w:szCs w:val="22"/>
              </w:rPr>
              <w:t>Merkez, Atatürk Blv. No:96, 09020 Efeler/Aydın</w:t>
            </w:r>
          </w:p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 xml:space="preserve">Tüm eğitim hizmeti yüz </w:t>
            </w:r>
            <w:r w:rsidRPr="005E20F3">
              <w:rPr>
                <w:sz w:val="22"/>
                <w:szCs w:val="22"/>
              </w:rPr>
              <w:t>yüze sağlanacaktır.</w:t>
            </w:r>
          </w:p>
        </w:tc>
      </w:tr>
      <w:tr w:rsidR="007A624F" w:rsidRPr="005E20F3" w:rsidTr="005E20F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Hizmet Konusu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Proje Yönetimi Eğitimi</w:t>
            </w:r>
          </w:p>
        </w:tc>
      </w:tr>
      <w:tr w:rsidR="007A624F" w:rsidRPr="005E20F3" w:rsidTr="005E20F3">
        <w:trPr>
          <w:trHeight w:hRule="exact" w:val="5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Hizmet Türü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78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6"/>
              <w:gridCol w:w="490"/>
              <w:gridCol w:w="710"/>
              <w:gridCol w:w="1559"/>
              <w:gridCol w:w="425"/>
              <w:gridCol w:w="709"/>
              <w:gridCol w:w="2552"/>
              <w:gridCol w:w="453"/>
            </w:tblGrid>
            <w:tr w:rsidR="007A624F" w:rsidRPr="005E20F3">
              <w:tc>
                <w:tcPr>
                  <w:tcW w:w="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A624F" w:rsidRPr="005E20F3" w:rsidRDefault="007D5EE9">
                  <w:pPr>
                    <w:rPr>
                      <w:b/>
                      <w:sz w:val="22"/>
                      <w:szCs w:val="22"/>
                    </w:rPr>
                  </w:pPr>
                  <w:r w:rsidRPr="005E20F3">
                    <w:rPr>
                      <w:b/>
                      <w:sz w:val="22"/>
                      <w:szCs w:val="22"/>
                    </w:rPr>
                    <w:t>Eğitim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624F" w:rsidRPr="005E20F3" w:rsidRDefault="007D5EE9">
                  <w:pPr>
                    <w:rPr>
                      <w:sz w:val="22"/>
                      <w:szCs w:val="22"/>
                    </w:rPr>
                  </w:pPr>
                  <w:r w:rsidRPr="005E20F3">
                    <w:rPr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71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624F" w:rsidRPr="005E20F3" w:rsidRDefault="007A624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A624F" w:rsidRPr="005E20F3" w:rsidRDefault="007D5EE9">
                  <w:pPr>
                    <w:rPr>
                      <w:b/>
                      <w:sz w:val="22"/>
                      <w:szCs w:val="22"/>
                    </w:rPr>
                  </w:pPr>
                  <w:r w:rsidRPr="005E20F3">
                    <w:rPr>
                      <w:b/>
                      <w:sz w:val="22"/>
                      <w:szCs w:val="22"/>
                    </w:rPr>
                    <w:t>Danışmanlık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624F" w:rsidRPr="005E20F3" w:rsidRDefault="007A624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624F" w:rsidRPr="005E20F3" w:rsidRDefault="007A624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A624F" w:rsidRPr="005E20F3" w:rsidRDefault="007D5EE9">
                  <w:pPr>
                    <w:rPr>
                      <w:b/>
                      <w:sz w:val="22"/>
                      <w:szCs w:val="22"/>
                    </w:rPr>
                  </w:pPr>
                  <w:r w:rsidRPr="005E20F3">
                    <w:rPr>
                      <w:b/>
                      <w:sz w:val="22"/>
                      <w:szCs w:val="22"/>
                    </w:rPr>
                    <w:t>Eğitim + Danışmanlık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624F" w:rsidRPr="005E20F3" w:rsidRDefault="007A624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A624F" w:rsidRPr="005E20F3" w:rsidRDefault="007A624F">
            <w:pPr>
              <w:rPr>
                <w:sz w:val="22"/>
                <w:szCs w:val="22"/>
                <w:highlight w:val="yellow"/>
              </w:rPr>
            </w:pPr>
          </w:p>
        </w:tc>
      </w:tr>
      <w:tr w:rsidR="007A624F" w:rsidRPr="005E20F3" w:rsidTr="005E20F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Hizmet Süresi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Günlük Saat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Günde 8 saat eğitim</w:t>
            </w:r>
          </w:p>
        </w:tc>
      </w:tr>
      <w:tr w:rsidR="007A624F" w:rsidRPr="005E20F3" w:rsidTr="005E20F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A624F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Gün Sayısı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jc w:val="both"/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 xml:space="preserve">Toplam 5 gün eğitim </w:t>
            </w:r>
          </w:p>
          <w:p w:rsidR="007A624F" w:rsidRPr="005E20F3" w:rsidRDefault="007A624F">
            <w:pPr>
              <w:jc w:val="both"/>
              <w:rPr>
                <w:sz w:val="22"/>
                <w:szCs w:val="22"/>
              </w:rPr>
            </w:pPr>
          </w:p>
        </w:tc>
      </w:tr>
      <w:tr w:rsidR="007A624F" w:rsidRPr="005E20F3" w:rsidTr="005E20F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A624F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Gün Tercihleri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 xml:space="preserve">Hafta içi </w:t>
            </w:r>
          </w:p>
        </w:tc>
      </w:tr>
      <w:tr w:rsidR="007A624F" w:rsidRPr="005E20F3" w:rsidTr="005E20F3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A624F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Toplam Süre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Günlük Saat 8 x Gün Sayısı 5</w:t>
            </w:r>
          </w:p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40 saat</w:t>
            </w:r>
          </w:p>
        </w:tc>
      </w:tr>
      <w:tr w:rsidR="007A624F" w:rsidRPr="005E20F3" w:rsidTr="005E20F3">
        <w:trPr>
          <w:trHeight w:hRule="exact" w:val="86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A624F" w:rsidRPr="005E20F3" w:rsidRDefault="007D5EE9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Öngörülen Katılımcı Sayısı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25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566"/>
            </w:tblGrid>
            <w:tr w:rsidR="007A624F" w:rsidRPr="005E20F3"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7A624F" w:rsidRPr="005E20F3" w:rsidRDefault="007D5EE9">
                  <w:pPr>
                    <w:rPr>
                      <w:b/>
                      <w:sz w:val="22"/>
                      <w:szCs w:val="22"/>
                    </w:rPr>
                  </w:pPr>
                  <w:r w:rsidRPr="005E20F3">
                    <w:rPr>
                      <w:b/>
                      <w:sz w:val="22"/>
                      <w:szCs w:val="22"/>
                    </w:rPr>
                    <w:t>Kişi Sayısı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A624F" w:rsidRPr="005E20F3" w:rsidRDefault="007D5EE9">
                  <w:pPr>
                    <w:rPr>
                      <w:sz w:val="22"/>
                      <w:szCs w:val="22"/>
                    </w:rPr>
                  </w:pPr>
                  <w:r w:rsidRPr="005E20F3">
                    <w:rPr>
                      <w:sz w:val="22"/>
                      <w:szCs w:val="22"/>
                    </w:rPr>
                    <w:t>20</w:t>
                  </w:r>
                </w:p>
              </w:tc>
            </w:tr>
          </w:tbl>
          <w:p w:rsidR="007A624F" w:rsidRPr="005E20F3" w:rsidRDefault="007D5EE9">
            <w:pPr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 xml:space="preserve">Eğitim  faaliyetine iştirak edecek kişi sayısı yazılacaktır. </w:t>
            </w:r>
          </w:p>
        </w:tc>
      </w:tr>
    </w:tbl>
    <w:p w:rsidR="007A624F" w:rsidRPr="005E20F3" w:rsidRDefault="007A624F">
      <w:pPr>
        <w:pStyle w:val="AralkYok"/>
        <w:jc w:val="both"/>
        <w:rPr>
          <w:rFonts w:ascii="Times New Roman" w:hAnsi="Times New Roman" w:cs="Times New Roman"/>
          <w:b/>
        </w:rPr>
      </w:pPr>
    </w:p>
    <w:p w:rsidR="007A624F" w:rsidRPr="005E20F3" w:rsidRDefault="007A624F">
      <w:pPr>
        <w:pStyle w:val="AralkYok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5237" w:type="pct"/>
        <w:jc w:val="center"/>
        <w:tblLook w:val="04A0" w:firstRow="1" w:lastRow="0" w:firstColumn="1" w:lastColumn="0" w:noHBand="0" w:noVBand="1"/>
      </w:tblPr>
      <w:tblGrid>
        <w:gridCol w:w="1442"/>
        <w:gridCol w:w="8731"/>
      </w:tblGrid>
      <w:tr w:rsidR="005E20F3" w:rsidRPr="005E20F3" w:rsidTr="005E20F3">
        <w:trPr>
          <w:trHeight w:val="394"/>
          <w:jc w:val="center"/>
        </w:trPr>
        <w:tc>
          <w:tcPr>
            <w:tcW w:w="10173" w:type="dxa"/>
            <w:gridSpan w:val="2"/>
            <w:shd w:val="clear" w:color="auto" w:fill="auto"/>
          </w:tcPr>
          <w:p w:rsidR="005E20F3" w:rsidRPr="005E20F3" w:rsidRDefault="005E20F3" w:rsidP="005E20F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FAALİYET PLANI</w:t>
            </w:r>
          </w:p>
        </w:tc>
      </w:tr>
      <w:tr w:rsidR="005E20F3" w:rsidRPr="005E20F3" w:rsidTr="005E20F3">
        <w:trPr>
          <w:trHeight w:val="518"/>
          <w:jc w:val="center"/>
        </w:trPr>
        <w:tc>
          <w:tcPr>
            <w:tcW w:w="1442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Faaliyet Numarası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b/>
                <w:sz w:val="22"/>
                <w:szCs w:val="22"/>
              </w:rPr>
            </w:pPr>
            <w:r w:rsidRPr="005E20F3">
              <w:rPr>
                <w:b/>
                <w:sz w:val="22"/>
                <w:szCs w:val="22"/>
              </w:rPr>
              <w:t>Faaliyetler / Konu</w:t>
            </w:r>
          </w:p>
        </w:tc>
      </w:tr>
      <w:tr w:rsidR="005E20F3" w:rsidRPr="005E20F3" w:rsidTr="005E20F3">
        <w:trPr>
          <w:trHeight w:val="386"/>
          <w:jc w:val="center"/>
        </w:trPr>
        <w:tc>
          <w:tcPr>
            <w:tcW w:w="1442" w:type="dxa"/>
            <w:shd w:val="clear" w:color="auto" w:fill="auto"/>
            <w:vAlign w:val="center"/>
          </w:tcPr>
          <w:p w:rsidR="005E20F3" w:rsidRPr="005E20F3" w:rsidRDefault="005E20F3" w:rsidP="00940BFE">
            <w:pPr>
              <w:pStyle w:val="ListeParagraf"/>
              <w:numPr>
                <w:ilvl w:val="0"/>
                <w:numId w:val="3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8731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Proje kavramı ve proje döngüsü aşamaları,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Proje hazırlama aşamaları,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Mevcut durum analizi ve grup çalışması,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Sorun analizi ve grup çalışması,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Hedef analizi,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Paydaşlar analizi,</w:t>
            </w:r>
          </w:p>
        </w:tc>
      </w:tr>
      <w:tr w:rsidR="005E20F3" w:rsidRPr="005E20F3" w:rsidTr="005E20F3">
        <w:trPr>
          <w:trHeight w:val="406"/>
          <w:jc w:val="center"/>
        </w:trPr>
        <w:tc>
          <w:tcPr>
            <w:tcW w:w="1442" w:type="dxa"/>
            <w:shd w:val="clear" w:color="auto" w:fill="auto"/>
            <w:vAlign w:val="center"/>
          </w:tcPr>
          <w:p w:rsidR="005E20F3" w:rsidRPr="005E20F3" w:rsidRDefault="005E20F3" w:rsidP="00940BFE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2.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Strateji analizi ve grup çalışması,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Mantıksal çerçeve matrisinin detaylı aktarılması,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Varsayımlar ve risk analizi,</w:t>
            </w:r>
          </w:p>
        </w:tc>
      </w:tr>
      <w:tr w:rsidR="005E20F3" w:rsidRPr="005E20F3" w:rsidTr="005E20F3">
        <w:trPr>
          <w:trHeight w:val="411"/>
          <w:jc w:val="center"/>
        </w:trPr>
        <w:tc>
          <w:tcPr>
            <w:tcW w:w="1442" w:type="dxa"/>
            <w:shd w:val="clear" w:color="auto" w:fill="auto"/>
            <w:vAlign w:val="center"/>
          </w:tcPr>
          <w:p w:rsidR="005E20F3" w:rsidRPr="005E20F3" w:rsidRDefault="005E20F3" w:rsidP="00940BFE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3.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Uygulamalı faaliyet, zaman ve kaynak planlaması, bütçe hazırlanması,</w:t>
            </w:r>
          </w:p>
        </w:tc>
      </w:tr>
      <w:tr w:rsidR="005E20F3" w:rsidRPr="005E20F3" w:rsidTr="005E20F3">
        <w:trPr>
          <w:trHeight w:val="411"/>
          <w:jc w:val="center"/>
        </w:trPr>
        <w:tc>
          <w:tcPr>
            <w:tcW w:w="1442" w:type="dxa"/>
            <w:shd w:val="clear" w:color="auto" w:fill="auto"/>
            <w:vAlign w:val="center"/>
          </w:tcPr>
          <w:p w:rsidR="005E20F3" w:rsidRPr="005E20F3" w:rsidRDefault="005E20F3" w:rsidP="00940BFE">
            <w:pPr>
              <w:tabs>
                <w:tab w:val="left" w:pos="284"/>
              </w:tabs>
              <w:ind w:left="142"/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>4.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Hibe nedir?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Neden hibe verilmektedir?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Kalkınma Ajansı, TÜBİTAK,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Ulusal Ajans ve AB hibe programları, güncel hibe programları tanıtımı, başvuru ve değerlendirme süreçleri,</w:t>
            </w:r>
          </w:p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Başvuru Rehberleri okuma yöntemleri, proje ortaklıkları ve Paydaşlar: Nasıl ortak aranır. Hangi ağlardan yararlanılır?</w:t>
            </w:r>
          </w:p>
        </w:tc>
      </w:tr>
      <w:tr w:rsidR="005E20F3" w:rsidRPr="005E20F3" w:rsidTr="005E20F3">
        <w:trPr>
          <w:trHeight w:val="529"/>
          <w:jc w:val="center"/>
        </w:trPr>
        <w:tc>
          <w:tcPr>
            <w:tcW w:w="1442" w:type="dxa"/>
            <w:shd w:val="clear" w:color="auto" w:fill="auto"/>
            <w:vAlign w:val="center"/>
          </w:tcPr>
          <w:p w:rsidR="005E20F3" w:rsidRPr="005E20F3" w:rsidRDefault="005E20F3" w:rsidP="00940BFE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5E20F3">
              <w:rPr>
                <w:sz w:val="22"/>
                <w:szCs w:val="22"/>
              </w:rPr>
              <w:t xml:space="preserve">  5.</w:t>
            </w:r>
          </w:p>
        </w:tc>
        <w:tc>
          <w:tcPr>
            <w:tcW w:w="8731" w:type="dxa"/>
            <w:shd w:val="clear" w:color="auto" w:fill="auto"/>
            <w:vAlign w:val="center"/>
          </w:tcPr>
          <w:p w:rsidR="005E20F3" w:rsidRPr="005E20F3" w:rsidRDefault="005E20F3" w:rsidP="00940BFE">
            <w:pPr>
              <w:rPr>
                <w:sz w:val="22"/>
                <w:szCs w:val="22"/>
              </w:rPr>
            </w:pPr>
            <w:r w:rsidRPr="005E20F3">
              <w:rPr>
                <w:rFonts w:eastAsia="Calibri"/>
                <w:sz w:val="22"/>
                <w:szCs w:val="22"/>
                <w:lang w:eastAsia="tr-TR"/>
              </w:rPr>
              <w:t>Hibe başvuru formlarının ve eklerinin incelenmesi, hibe başvurularında izlenecek yollar, yapılan genel hataların değerlendirilmesi,</w:t>
            </w:r>
          </w:p>
        </w:tc>
      </w:tr>
    </w:tbl>
    <w:p w:rsidR="007A624F" w:rsidRPr="005E20F3" w:rsidRDefault="007D5EE9">
      <w:pPr>
        <w:spacing w:before="240"/>
        <w:jc w:val="both"/>
        <w:rPr>
          <w:b/>
          <w:sz w:val="22"/>
          <w:szCs w:val="22"/>
        </w:rPr>
      </w:pPr>
      <w:r w:rsidRPr="005E20F3">
        <w:rPr>
          <w:b/>
          <w:sz w:val="22"/>
          <w:szCs w:val="22"/>
        </w:rPr>
        <w:t>Yeterlilik ve Referans Bildirme</w:t>
      </w:r>
    </w:p>
    <w:p w:rsidR="007A624F" w:rsidRPr="005E20F3" w:rsidRDefault="007D5EE9" w:rsidP="005E20F3">
      <w:pPr>
        <w:suppressAutoHyphens w:val="0"/>
        <w:spacing w:before="120" w:after="120"/>
        <w:jc w:val="both"/>
        <w:rPr>
          <w:rFonts w:eastAsia="Calibri"/>
          <w:bCs/>
          <w:sz w:val="22"/>
          <w:szCs w:val="22"/>
          <w:lang w:eastAsia="en-US"/>
        </w:rPr>
      </w:pPr>
      <w:r w:rsidRPr="005E20F3">
        <w:rPr>
          <w:rFonts w:eastAsia="Calibri"/>
          <w:bCs/>
          <w:sz w:val="22"/>
          <w:szCs w:val="22"/>
          <w:lang w:eastAsia="en-US"/>
        </w:rPr>
        <w:t>İsteklilerde aşağıdaki yeterlilik kriterleri ar</w:t>
      </w:r>
      <w:r w:rsidR="005E20F3">
        <w:rPr>
          <w:rFonts w:eastAsia="Calibri"/>
          <w:bCs/>
          <w:sz w:val="22"/>
          <w:szCs w:val="22"/>
          <w:lang w:eastAsia="en-US"/>
        </w:rPr>
        <w:t xml:space="preserve">anacaktır. </w:t>
      </w:r>
      <w:r w:rsidRPr="005E20F3">
        <w:rPr>
          <w:rFonts w:eastAsia="Calibri"/>
          <w:bCs/>
          <w:sz w:val="22"/>
          <w:szCs w:val="22"/>
          <w:lang w:eastAsia="en-US"/>
        </w:rPr>
        <w:t>Sadece, bu şartları sağlayan istekliler değerlendirmeye alınacaktır. Eğitmen/Danışman için;</w:t>
      </w:r>
    </w:p>
    <w:p w:rsidR="007D5EE9" w:rsidRPr="005E20F3" w:rsidRDefault="005E20F3" w:rsidP="005E20F3">
      <w:pPr>
        <w:pStyle w:val="ListeParagraf"/>
        <w:numPr>
          <w:ilvl w:val="0"/>
          <w:numId w:val="2"/>
        </w:numPr>
        <w:suppressAutoHyphens w:val="0"/>
        <w:ind w:left="709" w:hanging="283"/>
        <w:contextualSpacing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Proje Yazma veya Proje Döngüsü Yönetimi konularında en az 5 eğitim / danışmanlık hizmeti vermiş olmak</w:t>
      </w:r>
      <w:bookmarkStart w:id="0" w:name="_GoBack"/>
      <w:bookmarkEnd w:id="0"/>
    </w:p>
    <w:sectPr w:rsidR="007D5EE9" w:rsidRPr="005E20F3">
      <w:headerReference w:type="default" r:id="rId8"/>
      <w:footerReference w:type="default" r:id="rId9"/>
      <w:type w:val="continuous"/>
      <w:pgSz w:w="11906" w:h="16838"/>
      <w:pgMar w:top="812" w:right="991" w:bottom="1418" w:left="1418" w:header="567" w:footer="284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9" w:rsidRDefault="007D5EE9">
      <w:r>
        <w:separator/>
      </w:r>
    </w:p>
  </w:endnote>
  <w:endnote w:type="continuationSeparator" w:id="0">
    <w:p w:rsidR="007D5EE9" w:rsidRDefault="007D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Times New Roman"/>
    <w:charset w:val="01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411166"/>
      <w:docPartObj>
        <w:docPartGallery w:val="Page Numbers (Bottom of Page)"/>
        <w:docPartUnique/>
      </w:docPartObj>
    </w:sdtPr>
    <w:sdtEndPr/>
    <w:sdtContent>
      <w:p w:rsidR="007A624F" w:rsidRDefault="007D5EE9">
        <w:pPr>
          <w:pStyle w:val="Altbilgi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E20F3">
          <w:rPr>
            <w:noProof/>
          </w:rPr>
          <w:t>1</w:t>
        </w:r>
        <w:r>
          <w:fldChar w:fldCharType="end"/>
        </w:r>
      </w:p>
    </w:sdtContent>
  </w:sdt>
  <w:p w:rsidR="007A624F" w:rsidRDefault="007A624F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9" w:rsidRDefault="007D5EE9">
      <w:r>
        <w:separator/>
      </w:r>
    </w:p>
  </w:footnote>
  <w:footnote w:type="continuationSeparator" w:id="0">
    <w:p w:rsidR="007D5EE9" w:rsidRDefault="007D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4F" w:rsidRDefault="007D5EE9">
    <w:pPr>
      <w:pStyle w:val="HeaderOdd"/>
      <w:rPr>
        <w:rFonts w:ascii="Arial" w:hAnsi="Arial" w:cs="Arial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1" name="Resim 1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Cs w:val="20"/>
      </w:rPr>
      <w:t xml:space="preserve">2023 YILI TEKNİK DESTEK PROGRAMI </w:t>
    </w:r>
  </w:p>
  <w:p w:rsidR="007A624F" w:rsidRDefault="007D5EE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(KÂR AMACI GÜTMEYEN KURUM VE KURULUŞLARA YÖNELİK) </w:t>
    </w:r>
  </w:p>
  <w:p w:rsidR="007A624F" w:rsidRDefault="007D5EE9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EK-E TEKNİK ŞARTNAME</w:t>
    </w:r>
  </w:p>
  <w:p w:rsidR="007A624F" w:rsidRDefault="007A624F">
    <w:pPr>
      <w:pStyle w:val="stbilgi"/>
      <w:jc w:val="center"/>
      <w:rPr>
        <w:rFonts w:ascii="00209" w:hAnsi="0020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F7362"/>
    <w:multiLevelType w:val="multilevel"/>
    <w:tmpl w:val="9D0AF6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C74395"/>
    <w:multiLevelType w:val="multilevel"/>
    <w:tmpl w:val="F8162C3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33651"/>
    <w:multiLevelType w:val="multilevel"/>
    <w:tmpl w:val="FD5AF1D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38B45DE"/>
    <w:multiLevelType w:val="multilevel"/>
    <w:tmpl w:val="39C83D50"/>
    <w:lvl w:ilvl="0">
      <w:start w:val="1"/>
      <w:numFmt w:val="none"/>
      <w:pStyle w:val="Balk1"/>
      <w:suff w:val="nothing"/>
      <w:lvlText w:val=""/>
      <w:lvlJc w:val="left"/>
      <w:pPr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ind w:left="434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4F"/>
    <w:rsid w:val="005E20F3"/>
    <w:rsid w:val="007A624F"/>
    <w:rsid w:val="007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D6CA-1716-4772-8DE5-BA6004CF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6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26A66"/>
  </w:style>
  <w:style w:type="character" w:customStyle="1" w:styleId="WW-Absatz-Standardschriftart">
    <w:name w:val="WW-Absatz-Standardschriftart"/>
    <w:qFormat/>
    <w:rsid w:val="00D26A66"/>
  </w:style>
  <w:style w:type="character" w:customStyle="1" w:styleId="WW-Absatz-Standardschriftart1">
    <w:name w:val="WW-Absatz-Standardschriftart1"/>
    <w:qFormat/>
    <w:rsid w:val="00D26A66"/>
  </w:style>
  <w:style w:type="character" w:customStyle="1" w:styleId="WW-Absatz-Standardschriftart11">
    <w:name w:val="WW-Absatz-Standardschriftart11"/>
    <w:qFormat/>
    <w:rsid w:val="00D26A66"/>
  </w:style>
  <w:style w:type="character" w:customStyle="1" w:styleId="WW-Absatz-Standardschriftart111">
    <w:name w:val="WW-Absatz-Standardschriftart111"/>
    <w:qFormat/>
    <w:rsid w:val="00D26A66"/>
  </w:style>
  <w:style w:type="character" w:customStyle="1" w:styleId="WW-Absatz-Standardschriftart1111">
    <w:name w:val="WW-Absatz-Standardschriftart1111"/>
    <w:qFormat/>
    <w:rsid w:val="00D26A66"/>
  </w:style>
  <w:style w:type="character" w:customStyle="1" w:styleId="WW-Absatz-Standardschriftart11111">
    <w:name w:val="WW-Absatz-Standardschriftart11111"/>
    <w:qFormat/>
    <w:rsid w:val="00D26A66"/>
  </w:style>
  <w:style w:type="character" w:customStyle="1" w:styleId="WW-Absatz-Standardschriftart111111">
    <w:name w:val="WW-Absatz-Standardschriftart111111"/>
    <w:qFormat/>
    <w:rsid w:val="00D26A66"/>
  </w:style>
  <w:style w:type="character" w:customStyle="1" w:styleId="WW-Absatz-Standardschriftart1111111">
    <w:name w:val="WW-Absatz-Standardschriftart1111111"/>
    <w:qFormat/>
    <w:rsid w:val="00D26A66"/>
  </w:style>
  <w:style w:type="character" w:customStyle="1" w:styleId="WW-Absatz-Standardschriftart11111111">
    <w:name w:val="WW-Absatz-Standardschriftart11111111"/>
    <w:qFormat/>
    <w:rsid w:val="00D26A66"/>
  </w:style>
  <w:style w:type="character" w:customStyle="1" w:styleId="WW8Num2z0">
    <w:name w:val="WW8Num2z0"/>
    <w:qFormat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26A66"/>
    <w:rPr>
      <w:rFonts w:ascii="OpenSymbol" w:hAnsi="OpenSymbol" w:cs="OpenSymbol"/>
    </w:rPr>
  </w:style>
  <w:style w:type="character" w:customStyle="1" w:styleId="WW8Num2z3">
    <w:name w:val="WW8Num2z3"/>
    <w:qFormat/>
    <w:rsid w:val="00D26A66"/>
    <w:rPr>
      <w:rFonts w:ascii="Symbol" w:hAnsi="Symbol" w:cs="OpenSymbol"/>
    </w:rPr>
  </w:style>
  <w:style w:type="character" w:customStyle="1" w:styleId="WW8Num3z0">
    <w:name w:val="WW8Num3z0"/>
    <w:qFormat/>
    <w:rsid w:val="00D26A66"/>
    <w:rPr>
      <w:sz w:val="24"/>
      <w:szCs w:val="24"/>
    </w:rPr>
  </w:style>
  <w:style w:type="character" w:customStyle="1" w:styleId="WW8Num3z1">
    <w:name w:val="WW8Num3z1"/>
    <w:qFormat/>
    <w:rsid w:val="00D26A66"/>
    <w:rPr>
      <w:rFonts w:ascii="OpenSymbol" w:hAnsi="OpenSymbol" w:cs="OpenSymbol"/>
    </w:rPr>
  </w:style>
  <w:style w:type="character" w:customStyle="1" w:styleId="WW8Num3z3">
    <w:name w:val="WW8Num3z3"/>
    <w:qFormat/>
    <w:rsid w:val="00D26A66"/>
    <w:rPr>
      <w:rFonts w:ascii="Symbol" w:hAnsi="Symbol" w:cs="OpenSymbol"/>
    </w:rPr>
  </w:style>
  <w:style w:type="character" w:customStyle="1" w:styleId="WW8Num6z0">
    <w:name w:val="WW8Num6z0"/>
    <w:qFormat/>
    <w:rsid w:val="00D26A66"/>
    <w:rPr>
      <w:rFonts w:cs="Times New Roman"/>
    </w:rPr>
  </w:style>
  <w:style w:type="character" w:customStyle="1" w:styleId="WW8Num7z0">
    <w:name w:val="WW8Num7z0"/>
    <w:qFormat/>
    <w:rsid w:val="00D26A66"/>
    <w:rPr>
      <w:rFonts w:ascii="Symbol" w:hAnsi="Symbol"/>
    </w:rPr>
  </w:style>
  <w:style w:type="character" w:customStyle="1" w:styleId="WW8Num7z1">
    <w:name w:val="WW8Num7z1"/>
    <w:qFormat/>
    <w:rsid w:val="00D26A66"/>
    <w:rPr>
      <w:rFonts w:ascii="Courier New" w:hAnsi="Courier New"/>
    </w:rPr>
  </w:style>
  <w:style w:type="character" w:customStyle="1" w:styleId="WW8Num7z2">
    <w:name w:val="WW8Num7z2"/>
    <w:qFormat/>
    <w:rsid w:val="00D26A66"/>
    <w:rPr>
      <w:rFonts w:ascii="Wingdings" w:hAnsi="Wingdings"/>
    </w:rPr>
  </w:style>
  <w:style w:type="character" w:customStyle="1" w:styleId="WW8Num9z0">
    <w:name w:val="WW8Num9z0"/>
    <w:qFormat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D26A66"/>
    <w:rPr>
      <w:rFonts w:ascii="Courier New" w:hAnsi="Courier New" w:cs="Courier New"/>
    </w:rPr>
  </w:style>
  <w:style w:type="character" w:customStyle="1" w:styleId="WW8Num9z2">
    <w:name w:val="WW8Num9z2"/>
    <w:qFormat/>
    <w:rsid w:val="00D26A66"/>
    <w:rPr>
      <w:rFonts w:ascii="Wingdings" w:hAnsi="Wingdings"/>
    </w:rPr>
  </w:style>
  <w:style w:type="character" w:customStyle="1" w:styleId="WW8Num9z3">
    <w:name w:val="WW8Num9z3"/>
    <w:qFormat/>
    <w:rsid w:val="00D26A66"/>
    <w:rPr>
      <w:rFonts w:ascii="Symbol" w:hAnsi="Symbol"/>
    </w:rPr>
  </w:style>
  <w:style w:type="character" w:customStyle="1" w:styleId="VarsaylanParagrafYazTipi2">
    <w:name w:val="Varsayılan Paragraf Yazı Tipi2"/>
    <w:qFormat/>
    <w:rsid w:val="00D26A66"/>
  </w:style>
  <w:style w:type="character" w:customStyle="1" w:styleId="WW8Num4z0">
    <w:name w:val="WW8Num4z0"/>
    <w:qFormat/>
    <w:rsid w:val="00D26A66"/>
    <w:rPr>
      <w:rFonts w:ascii="Symbol" w:hAnsi="Symbol"/>
    </w:rPr>
  </w:style>
  <w:style w:type="character" w:customStyle="1" w:styleId="WW8Num4z1">
    <w:name w:val="WW8Num4z1"/>
    <w:qFormat/>
    <w:rsid w:val="00D26A66"/>
    <w:rPr>
      <w:rFonts w:ascii="Courier New" w:hAnsi="Courier New" w:cs="Courier New"/>
    </w:rPr>
  </w:style>
  <w:style w:type="character" w:customStyle="1" w:styleId="WW8Num4z2">
    <w:name w:val="WW8Num4z2"/>
    <w:qFormat/>
    <w:rsid w:val="00D26A66"/>
    <w:rPr>
      <w:rFonts w:ascii="Wingdings" w:hAnsi="Wingdings"/>
    </w:rPr>
  </w:style>
  <w:style w:type="character" w:customStyle="1" w:styleId="WW8Num11z0">
    <w:name w:val="WW8Num11z0"/>
    <w:qFormat/>
    <w:rsid w:val="00D26A66"/>
    <w:rPr>
      <w:rFonts w:ascii="Symbol" w:hAnsi="Symbol"/>
    </w:rPr>
  </w:style>
  <w:style w:type="character" w:customStyle="1" w:styleId="WW8Num11z1">
    <w:name w:val="WW8Num11z1"/>
    <w:qFormat/>
    <w:rsid w:val="00D26A66"/>
    <w:rPr>
      <w:rFonts w:ascii="Courier New" w:hAnsi="Courier New" w:cs="Courier New"/>
    </w:rPr>
  </w:style>
  <w:style w:type="character" w:customStyle="1" w:styleId="WW8Num11z2">
    <w:name w:val="WW8Num11z2"/>
    <w:qFormat/>
    <w:rsid w:val="00D26A66"/>
    <w:rPr>
      <w:rFonts w:ascii="Wingdings" w:hAnsi="Wingdings"/>
    </w:rPr>
  </w:style>
  <w:style w:type="character" w:customStyle="1" w:styleId="WW8Num17z0">
    <w:name w:val="WW8Num17z0"/>
    <w:qFormat/>
    <w:rsid w:val="00D26A66"/>
    <w:rPr>
      <w:sz w:val="22"/>
    </w:rPr>
  </w:style>
  <w:style w:type="character" w:customStyle="1" w:styleId="VarsaylanParagrafYazTipi1">
    <w:name w:val="Varsayılan Paragraf Yazı Tipi1"/>
    <w:qFormat/>
    <w:rsid w:val="00D26A66"/>
  </w:style>
  <w:style w:type="character" w:customStyle="1" w:styleId="GvdeMetniChar">
    <w:name w:val="Gövde Metni Char"/>
    <w:basedOn w:val="VarsaylanParagrafYazTipi1"/>
    <w:qFormat/>
    <w:rsid w:val="00D26A66"/>
    <w:rPr>
      <w:sz w:val="24"/>
      <w:szCs w:val="24"/>
      <w:lang w:val="tr-TR" w:eastAsia="ar-SA" w:bidi="ar-SA"/>
    </w:rPr>
  </w:style>
  <w:style w:type="character" w:customStyle="1" w:styleId="nternetBalants">
    <w:name w:val="İnternet Bağlantısı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qFormat/>
    <w:rsid w:val="00D26A66"/>
    <w:rPr>
      <w:vertAlign w:val="superscript"/>
    </w:rPr>
  </w:style>
  <w:style w:type="character" w:styleId="SayfaNumaras">
    <w:name w:val="page number"/>
    <w:basedOn w:val="VarsaylanParagrafYazTipi1"/>
    <w:qFormat/>
    <w:rsid w:val="00D26A66"/>
  </w:style>
  <w:style w:type="character" w:customStyle="1" w:styleId="BelgeBalantlarChar">
    <w:name w:val="Belge Bağlantıları Char"/>
    <w:basedOn w:val="VarsaylanParagrafYazTipi1"/>
    <w:qFormat/>
    <w:rsid w:val="00D26A66"/>
    <w:rPr>
      <w:rFonts w:ascii="Tahoma" w:hAnsi="Tahoma" w:cs="Tahoma"/>
      <w:sz w:val="16"/>
      <w:szCs w:val="16"/>
      <w:lang w:val="tr-TR"/>
    </w:rPr>
  </w:style>
  <w:style w:type="character" w:customStyle="1" w:styleId="DipnotSabitleyicisi">
    <w:name w:val="Dipnot Sabitleyicisi"/>
    <w:rPr>
      <w:vertAlign w:val="superscript"/>
    </w:rPr>
  </w:style>
  <w:style w:type="character" w:customStyle="1" w:styleId="FootnoteCharacters">
    <w:name w:val="Footnote Characters"/>
    <w:qFormat/>
    <w:rsid w:val="00D26A66"/>
    <w:rPr>
      <w:vertAlign w:val="superscript"/>
    </w:rPr>
  </w:style>
  <w:style w:type="character" w:customStyle="1" w:styleId="SonnotKarakterleri">
    <w:name w:val="Sonnot Karakterleri"/>
    <w:qFormat/>
    <w:rsid w:val="00D26A66"/>
    <w:rPr>
      <w:vertAlign w:val="superscript"/>
    </w:rPr>
  </w:style>
  <w:style w:type="character" w:customStyle="1" w:styleId="WW-SonnotKarakterleri">
    <w:name w:val="WW-Sonnot Karakterleri"/>
    <w:qFormat/>
    <w:rsid w:val="00D26A66"/>
  </w:style>
  <w:style w:type="character" w:customStyle="1" w:styleId="SonnotSabitleyicisi">
    <w:name w:val="Sonnot Sabitleyicisi"/>
    <w:rPr>
      <w:vertAlign w:val="superscript"/>
    </w:rPr>
  </w:style>
  <w:style w:type="character" w:customStyle="1" w:styleId="EndnoteCharacters">
    <w:name w:val="Endnote Characters"/>
    <w:qFormat/>
    <w:rsid w:val="00D26A66"/>
    <w:rPr>
      <w:vertAlign w:val="superscript"/>
    </w:rPr>
  </w:style>
  <w:style w:type="character" w:customStyle="1" w:styleId="stBilgiChar">
    <w:name w:val="Üst Bilgi Char"/>
    <w:basedOn w:val="VarsaylanParagrafYazTipi"/>
    <w:qFormat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basedOn w:val="VarsaylanParagrafYazTipi"/>
    <w:link w:val="DipnotMetni"/>
    <w:qFormat/>
    <w:rsid w:val="0036667E"/>
    <w:rPr>
      <w:lang w:val="en-US" w:eastAsia="ar-SA"/>
    </w:rPr>
  </w:style>
  <w:style w:type="character" w:customStyle="1" w:styleId="AltbilgiChar">
    <w:name w:val="Altbilgi Char"/>
    <w:basedOn w:val="VarsaylanParagrafYazTipi"/>
    <w:link w:val="Altbilgi"/>
    <w:uiPriority w:val="99"/>
    <w:qFormat/>
    <w:rsid w:val="00CE7A82"/>
    <w:rPr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/>
    </w:rPr>
  </w:style>
  <w:style w:type="character" w:customStyle="1" w:styleId="ListLabel44">
    <w:name w:val="ListLabel 44"/>
    <w:qFormat/>
    <w:rPr>
      <w:rFonts w:eastAsia="Times New Roman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position w:val="-1"/>
    </w:rPr>
  </w:style>
  <w:style w:type="paragraph" w:customStyle="1" w:styleId="Balk">
    <w:name w:val="Başlık"/>
    <w:basedOn w:val="Normal"/>
    <w:next w:val="GvdeMetni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qFormat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</w:style>
  <w:style w:type="paragraph" w:styleId="stbilgi">
    <w:name w:val="header"/>
    <w:basedOn w:val="Normal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qFormat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qFormat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qFormat/>
    <w:rsid w:val="00D26A66"/>
    <w:pPr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qFormat/>
    <w:rsid w:val="00D26A66"/>
    <w:pPr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basedOn w:val="Normal"/>
    <w:link w:val="DipnotMetniChar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qFormat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qFormat/>
    <w:rsid w:val="00D26A66"/>
    <w:pPr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qFormat/>
    <w:rsid w:val="00D26A66"/>
    <w:pPr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qFormat/>
    <w:rsid w:val="00D26A66"/>
    <w:pPr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qFormat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qFormat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qFormat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qFormat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qFormat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qFormat/>
    <w:rsid w:val="00D26A66"/>
  </w:style>
  <w:style w:type="paragraph" w:customStyle="1" w:styleId="Tabloerii">
    <w:name w:val="Tablo İçeriği"/>
    <w:basedOn w:val="Normal"/>
    <w:qFormat/>
    <w:rsid w:val="00D26A66"/>
    <w:pPr>
      <w:suppressLineNumbers/>
    </w:pPr>
  </w:style>
  <w:style w:type="paragraph" w:customStyle="1" w:styleId="TabloBal">
    <w:name w:val="Tablo Başlığı"/>
    <w:basedOn w:val="Tabloerii"/>
    <w:qFormat/>
    <w:rsid w:val="00D26A66"/>
    <w:pPr>
      <w:jc w:val="center"/>
    </w:pPr>
    <w:rPr>
      <w:b/>
      <w:bCs/>
    </w:rPr>
  </w:style>
  <w:style w:type="paragraph" w:customStyle="1" w:styleId="Standard">
    <w:name w:val="Standard"/>
    <w:qFormat/>
    <w:rsid w:val="00C46E28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ecxmsoheader">
    <w:name w:val="ecxmsoheader"/>
    <w:basedOn w:val="Normal"/>
    <w:qFormat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qFormat/>
    <w:rsid w:val="00CE148E"/>
    <w:pPr>
      <w:suppressAutoHyphens w:val="0"/>
      <w:spacing w:after="324"/>
    </w:pPr>
    <w:rPr>
      <w:lang w:eastAsia="tr-TR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qFormat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qFormat/>
    <w:rsid w:val="000D2A48"/>
    <w:pPr>
      <w:suppressAutoHyphens w:val="0"/>
      <w:spacing w:beforeAutospacing="1" w:afterAutospacing="1"/>
    </w:pPr>
    <w:rPr>
      <w:lang w:eastAsia="tr-TR"/>
    </w:rPr>
  </w:style>
  <w:style w:type="table" w:styleId="TabloKlavuzu">
    <w:name w:val="Table Grid"/>
    <w:basedOn w:val="NormalTablo"/>
    <w:uiPriority w:val="59"/>
    <w:rsid w:val="000C1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E8A1-CBA7-4E09-A71D-6C4736E5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dc:description/>
  <cp:lastModifiedBy>hp</cp:lastModifiedBy>
  <cp:revision>2</cp:revision>
  <cp:lastPrinted>2014-03-31T05:48:00Z</cp:lastPrinted>
  <dcterms:created xsi:type="dcterms:W3CDTF">2024-02-25T19:11:00Z</dcterms:created>
  <dcterms:modified xsi:type="dcterms:W3CDTF">2024-02-25T19:11:00Z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